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6D6" w:rsidRDefault="00A856D6">
      <w:pPr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sz w:val="32"/>
          <w:szCs w:val="32"/>
        </w:rPr>
      </w:pPr>
    </w:p>
    <w:p w:rsidR="00A856D6" w:rsidRDefault="00A856D6">
      <w:pPr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sz w:val="32"/>
          <w:szCs w:val="32"/>
        </w:rPr>
      </w:pPr>
    </w:p>
    <w:p w:rsidR="00A856D6" w:rsidRDefault="005B01C9">
      <w:pPr>
        <w:shd w:val="clear" w:color="auto" w:fill="FFFFFF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Горячая линия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</w:t>
      </w:r>
      <w:proofErr w:type="spellStart"/>
      <w:r>
        <w:rPr>
          <w:rFonts w:ascii="Segoe UI" w:hAnsi="Segoe UI" w:cs="Segoe UI"/>
          <w:b/>
          <w:color w:val="000000"/>
          <w:sz w:val="32"/>
          <w:szCs w:val="32"/>
        </w:rPr>
        <w:t>Росреестра</w:t>
      </w:r>
      <w:proofErr w:type="spellEnd"/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>06 декабря</w:t>
      </w:r>
    </w:p>
    <w:p w:rsidR="00A856D6" w:rsidRDefault="005B01C9">
      <w:pPr>
        <w:shd w:val="clear" w:color="auto" w:fill="FFFFFF"/>
        <w:jc w:val="center"/>
        <w:outlineLvl w:val="0"/>
        <w:rPr>
          <w:rFonts w:ascii="Segoe UI" w:hAnsi="Segoe UI" w:cs="Segoe UI"/>
          <w:b/>
          <w:color w:val="000000"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с 10 до 12 часов </w:t>
      </w:r>
    </w:p>
    <w:p w:rsidR="00A856D6" w:rsidRDefault="00A856D6">
      <w:pPr>
        <w:shd w:val="clear" w:color="auto" w:fill="FFFFFF"/>
        <w:jc w:val="center"/>
        <w:outlineLvl w:val="0"/>
        <w:rPr>
          <w:rFonts w:ascii="Segoe UI" w:hAnsi="Segoe UI" w:cs="Segoe UI"/>
          <w:b/>
          <w:sz w:val="28"/>
          <w:szCs w:val="28"/>
        </w:rPr>
      </w:pPr>
    </w:p>
    <w:p w:rsidR="00A856D6" w:rsidRDefault="005B01C9">
      <w:pPr>
        <w:shd w:val="clear" w:color="auto" w:fill="FFFFFF"/>
        <w:ind w:firstLine="709"/>
        <w:contextualSpacing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По теме «</w:t>
      </w:r>
      <w:r>
        <w:rPr>
          <w:rFonts w:ascii="Segoe UI" w:eastAsia="Calibri" w:hAnsi="Segoe UI" w:cs="Segoe UI"/>
        </w:rPr>
        <w:t>Порядок определения и оспаривания результатов кадастровой стоимости объектов недвижимости</w:t>
      </w:r>
      <w:r>
        <w:rPr>
          <w:rFonts w:ascii="Segoe UI" w:hAnsi="Segoe UI" w:cs="Segoe UI"/>
        </w:rPr>
        <w:t xml:space="preserve">» консультирует </w:t>
      </w:r>
      <w:r>
        <w:rPr>
          <w:rFonts w:ascii="Segoe UI" w:eastAsia="Calibri" w:hAnsi="Segoe UI" w:cs="Segoe UI"/>
        </w:rPr>
        <w:t xml:space="preserve">отдел землеустройства, мониторинга земель, кадастровой оценки недвижимости, геодезии и картографии Управления </w:t>
      </w:r>
      <w:proofErr w:type="spellStart"/>
      <w:r>
        <w:rPr>
          <w:rFonts w:ascii="Segoe UI" w:eastAsia="Calibri" w:hAnsi="Segoe UI" w:cs="Segoe UI"/>
        </w:rPr>
        <w:t>Росреестра</w:t>
      </w:r>
      <w:proofErr w:type="spellEnd"/>
      <w:r>
        <w:rPr>
          <w:rFonts w:ascii="Segoe UI" w:eastAsia="Calibri" w:hAnsi="Segoe UI" w:cs="Segoe UI"/>
        </w:rPr>
        <w:t xml:space="preserve"> по Республике Карелия.</w:t>
      </w:r>
    </w:p>
    <w:p w:rsidR="00A856D6" w:rsidRDefault="00A856D6">
      <w:pPr>
        <w:shd w:val="clear" w:color="auto" w:fill="FFFFFF"/>
        <w:ind w:firstLine="851"/>
        <w:jc w:val="both"/>
        <w:outlineLvl w:val="0"/>
        <w:rPr>
          <w:rFonts w:ascii="Segoe UI" w:hAnsi="Segoe UI" w:cs="Segoe UI"/>
        </w:rPr>
      </w:pPr>
    </w:p>
    <w:p w:rsidR="00A856D6" w:rsidRDefault="005B01C9">
      <w:pPr>
        <w:shd w:val="clear" w:color="auto" w:fill="FFFFFF"/>
        <w:spacing w:line="360" w:lineRule="auto"/>
        <w:ind w:firstLine="851"/>
        <w:jc w:val="center"/>
        <w:outlineLvl w:val="0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Телефон горячей линии: 8 (8142) 78-10-70</w:t>
      </w:r>
    </w:p>
    <w:p w:rsidR="00A856D6" w:rsidRDefault="00A856D6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A856D6" w:rsidRDefault="005B01C9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A856D6" w:rsidRDefault="005B01C9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Управления </w:t>
      </w:r>
      <w:proofErr w:type="spellStart"/>
      <w:r>
        <w:rPr>
          <w:rFonts w:ascii="Segoe UI" w:eastAsia="Calibri" w:hAnsi="Segoe UI" w:cs="Segoe UI"/>
        </w:rPr>
        <w:t>Росреестра</w:t>
      </w:r>
      <w:proofErr w:type="spellEnd"/>
      <w:r>
        <w:rPr>
          <w:rFonts w:ascii="Segoe UI" w:eastAsia="Calibri" w:hAnsi="Segoe UI" w:cs="Segoe UI"/>
        </w:rPr>
        <w:t xml:space="preserve"> по Республи</w:t>
      </w:r>
      <w:r>
        <w:rPr>
          <w:rFonts w:ascii="Segoe UI" w:eastAsia="Calibri" w:hAnsi="Segoe UI" w:cs="Segoe UI"/>
        </w:rPr>
        <w:t>ке Карелия</w:t>
      </w:r>
    </w:p>
    <w:p w:rsidR="00A856D6" w:rsidRDefault="00A856D6">
      <w:pPr>
        <w:shd w:val="clear" w:color="auto" w:fill="FFFFFF"/>
        <w:ind w:firstLine="709"/>
        <w:jc w:val="right"/>
        <w:outlineLvl w:val="0"/>
      </w:pPr>
      <w:hyperlink r:id="rId6" w:history="1">
        <w:r w:rsidR="005B01C9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5B01C9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</w:t>
        </w:r>
        <w:proofErr w:type="spellEnd"/>
      </w:hyperlink>
      <w:r w:rsidR="005B01C9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7" w:history="1">
        <w:r w:rsidR="005B01C9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5B01C9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РосреестрКарелии</w:t>
        </w:r>
        <w:proofErr w:type="spellEnd"/>
      </w:hyperlink>
    </w:p>
    <w:p w:rsidR="00A856D6" w:rsidRDefault="00A856D6">
      <w:pPr>
        <w:shd w:val="clear" w:color="auto" w:fill="FFFFFF"/>
        <w:ind w:firstLine="709"/>
        <w:jc w:val="right"/>
        <w:outlineLvl w:val="0"/>
      </w:pPr>
    </w:p>
    <w:p w:rsidR="00A856D6" w:rsidRDefault="00A856D6">
      <w:pPr>
        <w:shd w:val="clear" w:color="auto" w:fill="FFFFFF"/>
        <w:ind w:firstLine="709"/>
        <w:jc w:val="right"/>
        <w:outlineLvl w:val="0"/>
      </w:pPr>
    </w:p>
    <w:p w:rsidR="00A856D6" w:rsidRDefault="00A856D6">
      <w:pPr>
        <w:shd w:val="clear" w:color="auto" w:fill="FFFFFF"/>
        <w:ind w:firstLine="709"/>
        <w:jc w:val="right"/>
        <w:outlineLvl w:val="0"/>
      </w:pPr>
    </w:p>
    <w:p w:rsidR="00A856D6" w:rsidRDefault="00A856D6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A856D6" w:rsidRDefault="00A856D6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A856D6" w:rsidRDefault="00A856D6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A856D6" w:rsidRDefault="00A856D6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A856D6" w:rsidRDefault="00A856D6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A856D6" w:rsidRDefault="00A856D6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A856D6" w:rsidRDefault="00A856D6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A856D6" w:rsidRDefault="00A856D6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A856D6" w:rsidRDefault="00A856D6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A856D6" w:rsidRDefault="00A856D6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A856D6" w:rsidRDefault="00A856D6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A856D6" w:rsidRDefault="00A856D6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A856D6" w:rsidRDefault="00A856D6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A856D6" w:rsidRDefault="00A856D6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A856D6" w:rsidRDefault="00A856D6">
      <w:pPr>
        <w:shd w:val="clear" w:color="auto" w:fill="FFFFFF"/>
        <w:outlineLvl w:val="0"/>
        <w:rPr>
          <w:rFonts w:ascii="Segoe UI" w:eastAsia="Calibri" w:hAnsi="Segoe UI" w:cs="Segoe UI"/>
        </w:rPr>
      </w:pPr>
    </w:p>
    <w:p w:rsidR="00A856D6" w:rsidRDefault="00A856D6">
      <w:pPr>
        <w:pStyle w:val="ConsPlusNormal"/>
        <w:pBdr>
          <w:bottom w:val="single" w:sz="12" w:space="1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A856D6" w:rsidRDefault="00A856D6">
      <w:pPr>
        <w:pStyle w:val="ConsPlusNormal"/>
        <w:ind w:firstLine="0"/>
        <w:jc w:val="both"/>
      </w:pPr>
    </w:p>
    <w:p w:rsidR="00A856D6" w:rsidRDefault="005B01C9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A856D6" w:rsidRDefault="005B01C9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A856D6" w:rsidRDefault="005B01C9">
      <w:r>
        <w:rPr>
          <w:rFonts w:ascii="Segoe UI" w:hAnsi="Segoe UI" w:cs="Segoe UI"/>
          <w:sz w:val="18"/>
          <w:szCs w:val="18"/>
        </w:rPr>
        <w:t>8 (8142) 76 29 48</w:t>
      </w:r>
    </w:p>
    <w:p w:rsidR="00A856D6" w:rsidRDefault="00A856D6">
      <w:pPr>
        <w:jc w:val="both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 w:rsidR="005B01C9">
        <w:instrText>HYPERLINK "</w:instrText>
      </w:r>
      <w:r w:rsidR="005B01C9">
        <w:instrText>mailto:Bulavtseva@rosreg.karelia.ru"</w:instrText>
      </w:r>
      <w:r>
        <w:fldChar w:fldCharType="separate"/>
      </w:r>
      <w:hyperlink r:id="rId8" w:history="1">
        <w:r w:rsidR="005B01C9">
          <w:rPr>
            <w:rStyle w:val="ac"/>
            <w:rFonts w:ascii="Segoe UI" w:hAnsi="Segoe UI" w:cs="Segoe UI"/>
            <w:bCs/>
            <w:sz w:val="18"/>
            <w:szCs w:val="18"/>
          </w:rPr>
          <w:t>A.Vorobeva@r10.rosreestr.ru</w:t>
        </w:r>
      </w:hyperlink>
    </w:p>
    <w:p w:rsidR="00A856D6" w:rsidRDefault="00A856D6">
      <w:r>
        <w:fldChar w:fldCharType="end"/>
      </w:r>
      <w:r w:rsidR="005B01C9"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 w:rsidR="005B01C9">
        <w:rPr>
          <w:rFonts w:ascii="Segoe UI" w:hAnsi="Segoe UI" w:cs="Segoe UI"/>
          <w:sz w:val="18"/>
          <w:szCs w:val="18"/>
        </w:rPr>
        <w:t>Красная</w:t>
      </w:r>
      <w:proofErr w:type="gramEnd"/>
      <w:r w:rsidR="005B01C9">
        <w:rPr>
          <w:rFonts w:ascii="Segoe UI" w:hAnsi="Segoe UI" w:cs="Segoe UI"/>
          <w:sz w:val="18"/>
          <w:szCs w:val="18"/>
        </w:rPr>
        <w:t>, д. 31</w:t>
      </w:r>
    </w:p>
    <w:sectPr w:rsidR="00A856D6" w:rsidSect="00A856D6">
      <w:headerReference w:type="default" r:id="rId9"/>
      <w:pgSz w:w="11906" w:h="16838"/>
      <w:pgMar w:top="794" w:right="851" w:bottom="851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6D6" w:rsidRDefault="005B01C9">
      <w:r>
        <w:separator/>
      </w:r>
    </w:p>
  </w:endnote>
  <w:endnote w:type="continuationSeparator" w:id="1">
    <w:p w:rsidR="00A856D6" w:rsidRDefault="005B0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6D6" w:rsidRDefault="005B01C9">
      <w:r>
        <w:separator/>
      </w:r>
    </w:p>
  </w:footnote>
  <w:footnote w:type="continuationSeparator" w:id="1">
    <w:p w:rsidR="00A856D6" w:rsidRDefault="005B0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6D6" w:rsidRDefault="00A856D6">
    <w:pPr>
      <w:rPr>
        <w:rFonts w:ascii="Segoe UI" w:hAnsi="Segoe UI" w:cs="Segoe UI"/>
        <w:b/>
        <w:sz w:val="32"/>
        <w:szCs w:val="32"/>
        <w:lang w:eastAsia="sk-SK"/>
      </w:rPr>
    </w:pPr>
    <w:r w:rsidRPr="00A856D6">
      <w:rPr>
        <w:rFonts w:ascii="Segoe UI" w:hAnsi="Segoe UI" w:cs="Segoe UI"/>
        <w:b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728;visibility:hidden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A856D6">
      <w:rPr>
        <w:rFonts w:ascii="Segoe UI" w:hAnsi="Segoe UI" w:cs="Segoe UI"/>
        <w:b/>
        <w:sz w:val="36"/>
        <w:szCs w:val="36"/>
      </w:rPr>
      <w:pict>
        <v:shape id="_x0000_i0" o:spid="_x0000_i1025" type="#_x0000_t75" style="width:192.75pt;height:67.5pt;mso-wrap-distance-left:0;mso-wrap-distance-top:0;mso-wrap-distance-right:0;mso-wrap-distance-bottom:0">
          <v:imagedata r:id="rId1" o:title=""/>
          <v:path textboxrect="0,0,0,0"/>
        </v:shape>
      </w:pict>
    </w:r>
    <w:r w:rsidR="005B01C9">
      <w:rPr>
        <w:rFonts w:ascii="Segoe UI" w:hAnsi="Segoe UI" w:cs="Segoe UI"/>
        <w:b/>
        <w:sz w:val="36"/>
        <w:szCs w:val="36"/>
      </w:rPr>
      <w:tab/>
    </w:r>
    <w:r w:rsidR="005B01C9">
      <w:rPr>
        <w:rFonts w:ascii="Segoe UI" w:hAnsi="Segoe UI" w:cs="Segoe UI"/>
        <w:b/>
        <w:sz w:val="36"/>
        <w:szCs w:val="36"/>
      </w:rPr>
      <w:tab/>
    </w:r>
    <w:r w:rsidR="005B01C9">
      <w:rPr>
        <w:rFonts w:ascii="Segoe UI" w:hAnsi="Segoe UI" w:cs="Segoe UI"/>
        <w:b/>
        <w:sz w:val="36"/>
        <w:szCs w:val="36"/>
      </w:rPr>
      <w:tab/>
    </w:r>
    <w:r w:rsidR="005B01C9">
      <w:rPr>
        <w:rFonts w:ascii="Segoe UI" w:hAnsi="Segoe UI" w:cs="Segoe UI"/>
        <w:b/>
        <w:sz w:val="32"/>
        <w:szCs w:val="32"/>
        <w:lang w:eastAsia="sk-SK"/>
      </w:rPr>
      <w:t>ПРЕСС-РЕЛИЗ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856D6"/>
    <w:rsid w:val="005B01C9"/>
    <w:rsid w:val="00A85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6D6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856D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A856D6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856D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A856D6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856D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A856D6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856D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A856D6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856D6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A856D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856D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A856D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856D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A856D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856D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A856D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856D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A856D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856D6"/>
    <w:pPr>
      <w:ind w:left="720"/>
      <w:contextualSpacing/>
    </w:pPr>
    <w:rPr>
      <w:szCs w:val="20"/>
    </w:rPr>
  </w:style>
  <w:style w:type="paragraph" w:styleId="a4">
    <w:name w:val="No Spacing"/>
    <w:uiPriority w:val="1"/>
    <w:qFormat/>
    <w:rsid w:val="00A856D6"/>
  </w:style>
  <w:style w:type="paragraph" w:styleId="a5">
    <w:name w:val="Title"/>
    <w:basedOn w:val="a"/>
    <w:next w:val="a"/>
    <w:link w:val="a6"/>
    <w:uiPriority w:val="10"/>
    <w:qFormat/>
    <w:rsid w:val="00A856D6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A856D6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856D6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A856D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856D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856D6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856D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856D6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A856D6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A856D6"/>
  </w:style>
  <w:style w:type="paragraph" w:customStyle="1" w:styleId="Footer">
    <w:name w:val="Footer"/>
    <w:basedOn w:val="a"/>
    <w:link w:val="CaptionChar"/>
    <w:uiPriority w:val="99"/>
    <w:unhideWhenUsed/>
    <w:rsid w:val="00A856D6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A856D6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A856D6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A856D6"/>
  </w:style>
  <w:style w:type="table" w:styleId="ab">
    <w:name w:val="Table Grid"/>
    <w:uiPriority w:val="59"/>
    <w:rsid w:val="00A856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A856D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A856D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A856D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A856D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A856D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A856D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A856D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A856D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A856D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A856D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A856D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A856D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A856D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A856D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A856D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A856D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A856D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A856D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A856D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A856D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A856D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A856D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A856D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A856D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A856D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A856D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A856D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A856D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A856D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A856D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A856D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A856D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A856D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A856D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A856D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A856D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A856D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A856D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A856D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A856D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A856D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A856D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A856D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A856D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A856D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A856D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A856D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A856D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A856D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A856D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A856D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A856D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A856D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A856D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A856D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A856D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A856D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A856D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A856D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A856D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A856D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A856D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A856D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A856D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A856D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A856D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A856D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A856D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A856D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A856D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A856D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A856D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A856D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A856D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A856D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A856D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A856D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A856D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A856D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A856D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A856D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A856D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A856D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A856D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A856D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A856D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A856D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A856D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A856D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A856D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A856D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A856D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A856D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A856D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A856D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A856D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A856D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A856D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A856D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A856D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A856D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A856D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A856D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A856D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A856D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A856D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A856D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A856D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A856D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A856D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A856D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A856D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A856D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A856D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A856D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A856D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A856D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A856D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A856D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A856D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A856D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A856D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A856D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A856D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A856D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A856D6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A856D6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A856D6"/>
    <w:rPr>
      <w:sz w:val="18"/>
    </w:rPr>
  </w:style>
  <w:style w:type="character" w:styleId="af">
    <w:name w:val="footnote reference"/>
    <w:uiPriority w:val="99"/>
    <w:unhideWhenUsed/>
    <w:rsid w:val="00A856D6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A856D6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A856D6"/>
    <w:rPr>
      <w:sz w:val="20"/>
    </w:rPr>
  </w:style>
  <w:style w:type="character" w:styleId="af2">
    <w:name w:val="endnote reference"/>
    <w:uiPriority w:val="99"/>
    <w:semiHidden/>
    <w:unhideWhenUsed/>
    <w:rsid w:val="00A856D6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856D6"/>
    <w:pPr>
      <w:spacing w:after="57"/>
    </w:pPr>
  </w:style>
  <w:style w:type="paragraph" w:styleId="21">
    <w:name w:val="toc 2"/>
    <w:basedOn w:val="a"/>
    <w:next w:val="a"/>
    <w:uiPriority w:val="39"/>
    <w:unhideWhenUsed/>
    <w:rsid w:val="00A856D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856D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856D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856D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856D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856D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856D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856D6"/>
    <w:pPr>
      <w:spacing w:after="57"/>
      <w:ind w:left="2268"/>
    </w:pPr>
  </w:style>
  <w:style w:type="paragraph" w:styleId="af3">
    <w:name w:val="TOC Heading"/>
    <w:uiPriority w:val="39"/>
    <w:unhideWhenUsed/>
    <w:rsid w:val="00A856D6"/>
  </w:style>
  <w:style w:type="paragraph" w:styleId="af4">
    <w:name w:val="table of figures"/>
    <w:basedOn w:val="a"/>
    <w:next w:val="a"/>
    <w:uiPriority w:val="99"/>
    <w:unhideWhenUsed/>
    <w:rsid w:val="00A856D6"/>
  </w:style>
  <w:style w:type="paragraph" w:styleId="af5">
    <w:name w:val="header"/>
    <w:basedOn w:val="a"/>
    <w:link w:val="af6"/>
    <w:uiPriority w:val="99"/>
    <w:unhideWhenUsed/>
    <w:rsid w:val="00A856D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  <w:rsid w:val="00A856D6"/>
  </w:style>
  <w:style w:type="paragraph" w:styleId="af7">
    <w:name w:val="footer"/>
    <w:basedOn w:val="a"/>
    <w:link w:val="af8"/>
    <w:uiPriority w:val="99"/>
    <w:semiHidden/>
    <w:unhideWhenUsed/>
    <w:rsid w:val="00A856D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A856D6"/>
  </w:style>
  <w:style w:type="paragraph" w:styleId="af9">
    <w:name w:val="Balloon Text"/>
    <w:basedOn w:val="a"/>
    <w:link w:val="afa"/>
    <w:uiPriority w:val="99"/>
    <w:semiHidden/>
    <w:unhideWhenUsed/>
    <w:rsid w:val="00A856D6"/>
    <w:rPr>
      <w:rFonts w:ascii="Tahoma" w:eastAsia="Calibri" w:hAnsi="Tahoma" w:cs="Tahoma"/>
      <w:sz w:val="16"/>
      <w:szCs w:val="16"/>
      <w:lang w:eastAsia="en-US"/>
    </w:rPr>
  </w:style>
  <w:style w:type="character" w:customStyle="1" w:styleId="afa">
    <w:name w:val="Текст выноски Знак"/>
    <w:link w:val="af9"/>
    <w:uiPriority w:val="99"/>
    <w:semiHidden/>
    <w:rsid w:val="00A856D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856D6"/>
    <w:pPr>
      <w:ind w:firstLine="720"/>
    </w:pPr>
    <w:rPr>
      <w:rFonts w:ascii="Arial" w:eastAsia="Times New Roman" w:hAnsi="Arial" w:cs="Arial"/>
      <w:lang w:eastAsia="ru-RU"/>
    </w:rPr>
  </w:style>
  <w:style w:type="character" w:customStyle="1" w:styleId="apple-converted-space">
    <w:name w:val="apple-converted-space"/>
    <w:basedOn w:val="a0"/>
    <w:rsid w:val="00A856D6"/>
  </w:style>
  <w:style w:type="paragraph" w:customStyle="1" w:styleId="paragraphscxw163741632bcx0">
    <w:name w:val="paragraph scxw163741632 bcx0"/>
    <w:basedOn w:val="a"/>
    <w:rsid w:val="00A856D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Vorobeva@r10.rosreest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Mezurnova</cp:lastModifiedBy>
  <cp:revision>2</cp:revision>
  <dcterms:created xsi:type="dcterms:W3CDTF">2024-11-27T09:14:00Z</dcterms:created>
  <dcterms:modified xsi:type="dcterms:W3CDTF">2024-11-27T09:14:00Z</dcterms:modified>
  <cp:version>983040</cp:version>
</cp:coreProperties>
</file>