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6F2658">
      <w:pPr>
        <w:spacing w:line="192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EE5539" w:rsidRPr="00EE5539" w:rsidRDefault="00EE5539" w:rsidP="006F2658">
      <w:pPr>
        <w:widowControl w:val="0"/>
        <w:jc w:val="center"/>
        <w:rPr>
          <w:b/>
          <w:sz w:val="32"/>
          <w:szCs w:val="32"/>
        </w:rPr>
      </w:pPr>
    </w:p>
    <w:p w:rsidR="00EE5539" w:rsidRDefault="00EE5539" w:rsidP="006F2658">
      <w:pPr>
        <w:widowControl w:val="0"/>
        <w:jc w:val="center"/>
        <w:rPr>
          <w:rFonts w:ascii="Segoe UI" w:hAnsi="Segoe UI" w:cs="Segoe UI"/>
          <w:b/>
          <w:sz w:val="32"/>
          <w:szCs w:val="32"/>
        </w:rPr>
      </w:pPr>
      <w:r w:rsidRPr="00EE5539">
        <w:rPr>
          <w:rFonts w:ascii="Segoe UI" w:hAnsi="Segoe UI" w:cs="Segoe UI"/>
          <w:b/>
          <w:sz w:val="32"/>
          <w:szCs w:val="32"/>
        </w:rPr>
        <w:t xml:space="preserve">Государственная кадастровая оценка </w:t>
      </w:r>
    </w:p>
    <w:p w:rsidR="00EE5539" w:rsidRPr="00EE5539" w:rsidRDefault="00EE5539" w:rsidP="006F2658">
      <w:pPr>
        <w:widowControl w:val="0"/>
        <w:jc w:val="center"/>
        <w:rPr>
          <w:rFonts w:ascii="Segoe UI" w:hAnsi="Segoe UI" w:cs="Segoe UI"/>
          <w:b/>
          <w:sz w:val="32"/>
          <w:szCs w:val="32"/>
        </w:rPr>
      </w:pPr>
      <w:r w:rsidRPr="00EE5539">
        <w:rPr>
          <w:rFonts w:ascii="Segoe UI" w:hAnsi="Segoe UI" w:cs="Segoe UI"/>
          <w:b/>
          <w:sz w:val="32"/>
          <w:szCs w:val="32"/>
        </w:rPr>
        <w:t>в Республике Карелия</w:t>
      </w:r>
      <w:r w:rsidR="00AC7DFD">
        <w:rPr>
          <w:rFonts w:ascii="Segoe UI" w:hAnsi="Segoe UI" w:cs="Segoe UI"/>
          <w:b/>
          <w:sz w:val="32"/>
          <w:szCs w:val="32"/>
        </w:rPr>
        <w:t xml:space="preserve"> по итогам 2021 года</w:t>
      </w:r>
    </w:p>
    <w:p w:rsidR="00EE5539" w:rsidRPr="00EE5539" w:rsidRDefault="00EE5539" w:rsidP="00EE5539">
      <w:pPr>
        <w:widowControl w:val="0"/>
        <w:ind w:firstLine="709"/>
        <w:jc w:val="both"/>
        <w:rPr>
          <w:rFonts w:ascii="Segoe UI" w:hAnsi="Segoe UI" w:cs="Segoe UI"/>
          <w:szCs w:val="24"/>
          <w:u w:val="single"/>
        </w:rPr>
      </w:pPr>
      <w:r w:rsidRPr="00EE5539">
        <w:rPr>
          <w:rFonts w:ascii="Segoe UI" w:hAnsi="Segoe UI" w:cs="Segoe UI"/>
          <w:szCs w:val="24"/>
          <w:u w:val="single"/>
        </w:rPr>
        <w:t xml:space="preserve"> </w:t>
      </w:r>
    </w:p>
    <w:p w:rsidR="00EE5539" w:rsidRPr="00EE5539" w:rsidRDefault="00EE5539" w:rsidP="00EE5539">
      <w:pPr>
        <w:widowControl w:val="0"/>
        <w:ind w:firstLine="709"/>
        <w:jc w:val="both"/>
        <w:rPr>
          <w:rFonts w:ascii="Segoe UI" w:hAnsi="Segoe UI" w:cs="Segoe UI"/>
          <w:szCs w:val="24"/>
        </w:rPr>
      </w:pPr>
      <w:r w:rsidRPr="00EE5539">
        <w:rPr>
          <w:rFonts w:ascii="Segoe UI" w:eastAsia="Calibri" w:hAnsi="Segoe UI" w:cs="Segoe UI"/>
          <w:szCs w:val="24"/>
        </w:rPr>
        <w:t xml:space="preserve">Для </w:t>
      </w:r>
      <w:r w:rsidRPr="00EE5539">
        <w:rPr>
          <w:rFonts w:ascii="Segoe UI" w:hAnsi="Segoe UI" w:cs="Segoe UI"/>
          <w:szCs w:val="24"/>
        </w:rPr>
        <w:t>реализации полномочий, связанных с определением кадастровой стоимости</w:t>
      </w:r>
      <w:r w:rsidRPr="00EE5539">
        <w:rPr>
          <w:rFonts w:ascii="Segoe UI" w:eastAsia="Calibri" w:hAnsi="Segoe UI" w:cs="Segoe UI"/>
          <w:szCs w:val="24"/>
        </w:rPr>
        <w:t xml:space="preserve"> объектов недвижимости в соответствии с Федеральным законом</w:t>
      </w:r>
      <w:r w:rsidRPr="00EE5539">
        <w:rPr>
          <w:rFonts w:ascii="Segoe UI" w:hAnsi="Segoe UI" w:cs="Segoe UI"/>
          <w:szCs w:val="24"/>
        </w:rPr>
        <w:t xml:space="preserve"> от 3</w:t>
      </w:r>
      <w:r w:rsidR="00AC7DFD">
        <w:rPr>
          <w:rFonts w:ascii="Segoe UI" w:hAnsi="Segoe UI" w:cs="Segoe UI"/>
          <w:szCs w:val="24"/>
        </w:rPr>
        <w:t xml:space="preserve"> июля </w:t>
      </w:r>
      <w:r w:rsidRPr="00EE5539">
        <w:rPr>
          <w:rFonts w:ascii="Segoe UI" w:hAnsi="Segoe UI" w:cs="Segoe UI"/>
          <w:szCs w:val="24"/>
        </w:rPr>
        <w:t>201</w:t>
      </w:r>
      <w:r w:rsidR="00AC7DFD">
        <w:rPr>
          <w:rFonts w:ascii="Segoe UI" w:hAnsi="Segoe UI" w:cs="Segoe UI"/>
          <w:szCs w:val="24"/>
        </w:rPr>
        <w:t>6 года</w:t>
      </w:r>
      <w:r w:rsidRPr="00EE5539">
        <w:rPr>
          <w:rFonts w:ascii="Segoe UI" w:hAnsi="Segoe UI" w:cs="Segoe UI"/>
          <w:szCs w:val="24"/>
        </w:rPr>
        <w:t xml:space="preserve"> № 237-ФЗ «О государственной кадастровой оценке» (далее – Закон об оценке),  создано государственное бюджетное учреждение Республики Карелия «Центр государственной кадастровой оценки».</w:t>
      </w:r>
    </w:p>
    <w:p w:rsidR="00EE5539" w:rsidRPr="00EE5539" w:rsidRDefault="00EE5539" w:rsidP="00EE5539">
      <w:pPr>
        <w:ind w:firstLine="709"/>
        <w:jc w:val="both"/>
        <w:rPr>
          <w:rFonts w:ascii="Segoe UI" w:eastAsia="Calibri" w:hAnsi="Segoe UI" w:cs="Segoe UI"/>
          <w:szCs w:val="24"/>
          <w:lang w:eastAsia="en-US"/>
        </w:rPr>
      </w:pPr>
      <w:r w:rsidRPr="00EE5539">
        <w:rPr>
          <w:rFonts w:ascii="Segoe UI" w:hAnsi="Segoe UI" w:cs="Segoe UI"/>
          <w:szCs w:val="24"/>
        </w:rPr>
        <w:t>Согласно требованиям Закона об оценке  на территории Республики Карелия ГБУ РК «Центр государственной кадастровой оценки» в 2018 – 2019 год</w:t>
      </w:r>
      <w:r w:rsidR="00D328DB">
        <w:rPr>
          <w:rFonts w:ascii="Segoe UI" w:hAnsi="Segoe UI" w:cs="Segoe UI"/>
          <w:szCs w:val="24"/>
        </w:rPr>
        <w:t>ах</w:t>
      </w:r>
      <w:r w:rsidRPr="00EE5539">
        <w:rPr>
          <w:rFonts w:ascii="Segoe UI" w:hAnsi="Segoe UI" w:cs="Segoe UI"/>
          <w:szCs w:val="24"/>
        </w:rPr>
        <w:t xml:space="preserve"> проведены работы </w:t>
      </w:r>
      <w:r w:rsidRPr="00EE5539">
        <w:rPr>
          <w:rFonts w:ascii="Segoe UI" w:eastAsia="Calibri" w:hAnsi="Segoe UI" w:cs="Segoe UI"/>
          <w:szCs w:val="24"/>
          <w:lang w:eastAsia="en-US"/>
        </w:rPr>
        <w:t>по определению кадастровой стоимости:</w:t>
      </w:r>
    </w:p>
    <w:p w:rsidR="00EE5539" w:rsidRPr="00EE5539" w:rsidRDefault="00EE5539" w:rsidP="00EE5539">
      <w:pPr>
        <w:ind w:firstLine="709"/>
        <w:jc w:val="both"/>
        <w:rPr>
          <w:rFonts w:ascii="Segoe UI" w:eastAsia="Calibri" w:hAnsi="Segoe UI" w:cs="Segoe UI"/>
          <w:szCs w:val="24"/>
          <w:lang w:eastAsia="en-US"/>
        </w:rPr>
      </w:pPr>
      <w:r w:rsidRPr="00EE5539">
        <w:rPr>
          <w:rFonts w:ascii="Segoe UI" w:eastAsia="Calibri" w:hAnsi="Segoe UI" w:cs="Segoe UI"/>
          <w:szCs w:val="24"/>
          <w:lang w:eastAsia="en-US"/>
        </w:rPr>
        <w:t>- земельных участков категории земель населенных пунктов и особо охраняемых территорий и объектов;</w:t>
      </w:r>
    </w:p>
    <w:p w:rsidR="00EE5539" w:rsidRPr="00EE5539" w:rsidRDefault="00EE5539" w:rsidP="00EE5539">
      <w:pPr>
        <w:pStyle w:val="Standard"/>
        <w:ind w:firstLine="709"/>
        <w:jc w:val="both"/>
        <w:rPr>
          <w:rFonts w:ascii="Segoe UI" w:eastAsia="Calibri" w:hAnsi="Segoe UI" w:cs="Segoe UI"/>
          <w:lang w:eastAsia="en-US"/>
        </w:rPr>
      </w:pPr>
      <w:r w:rsidRPr="00EE5539">
        <w:rPr>
          <w:rFonts w:ascii="Segoe UI" w:eastAsia="Calibri" w:hAnsi="Segoe UI" w:cs="Segoe UI"/>
          <w:lang w:eastAsia="en-US"/>
        </w:rPr>
        <w:t>-</w:t>
      </w:r>
      <w:r w:rsidRPr="00EE5539">
        <w:rPr>
          <w:rFonts w:ascii="Segoe UI" w:hAnsi="Segoe UI" w:cs="Segoe UI"/>
        </w:rPr>
        <w:t xml:space="preserve"> </w:t>
      </w:r>
      <w:r w:rsidRPr="00EE5539">
        <w:rPr>
          <w:rFonts w:ascii="Segoe UI" w:eastAsia="Calibri" w:hAnsi="Segoe UI" w:cs="Segoe UI"/>
          <w:lang w:eastAsia="en-US"/>
        </w:rPr>
        <w:t>зданий, сооружений, объектов незавершенного строительства, помещений, машино-мест, единых недвижимых комплексов</w:t>
      </w:r>
      <w:r w:rsidRPr="00EE5539">
        <w:rPr>
          <w:rFonts w:ascii="Segoe UI" w:hAnsi="Segoe UI" w:cs="Segoe UI"/>
          <w:color w:val="222222"/>
        </w:rPr>
        <w:t xml:space="preserve">; </w:t>
      </w:r>
    </w:p>
    <w:p w:rsidR="00EE5539" w:rsidRPr="00EE5539" w:rsidRDefault="00EE5539" w:rsidP="00EE5539">
      <w:pPr>
        <w:ind w:firstLine="708"/>
        <w:jc w:val="both"/>
        <w:rPr>
          <w:rFonts w:ascii="Segoe UI" w:eastAsia="Calibri" w:hAnsi="Segoe UI" w:cs="Segoe UI"/>
          <w:szCs w:val="24"/>
          <w:lang w:eastAsia="en-US"/>
        </w:rPr>
      </w:pPr>
      <w:r w:rsidRPr="00EE5539">
        <w:rPr>
          <w:rFonts w:ascii="Segoe UI" w:eastAsia="Calibri" w:hAnsi="Segoe UI" w:cs="Segoe UI"/>
          <w:szCs w:val="24"/>
          <w:lang w:eastAsia="en-US"/>
        </w:rPr>
        <w:t>- земельных участков в составе земель сельскохозяйственного назначения.</w:t>
      </w:r>
    </w:p>
    <w:p w:rsidR="00EE5539" w:rsidRPr="00EE5539" w:rsidRDefault="00EE5539" w:rsidP="00EE5539">
      <w:pPr>
        <w:widowControl w:val="0"/>
        <w:ind w:firstLine="708"/>
        <w:jc w:val="both"/>
        <w:rPr>
          <w:rFonts w:ascii="Segoe UI" w:hAnsi="Segoe UI" w:cs="Segoe UI"/>
          <w:szCs w:val="24"/>
        </w:rPr>
      </w:pPr>
      <w:r w:rsidRPr="00EE5539">
        <w:rPr>
          <w:rFonts w:ascii="Segoe UI" w:hAnsi="Segoe UI" w:cs="Segoe UI"/>
          <w:szCs w:val="24"/>
        </w:rPr>
        <w:t>Результаты определения кадастровой стоимости объектов недвижимости в 2021 году могли  быть оспорены в судебном порядке соответствии с нормами Кодекса административного судопроизводства Р</w:t>
      </w:r>
      <w:r w:rsidR="00AC7DFD">
        <w:rPr>
          <w:rFonts w:ascii="Segoe UI" w:hAnsi="Segoe UI" w:cs="Segoe UI"/>
          <w:szCs w:val="24"/>
        </w:rPr>
        <w:t xml:space="preserve">оссийской </w:t>
      </w:r>
      <w:r w:rsidRPr="00EE5539">
        <w:rPr>
          <w:rFonts w:ascii="Segoe UI" w:hAnsi="Segoe UI" w:cs="Segoe UI"/>
          <w:szCs w:val="24"/>
        </w:rPr>
        <w:t>Ф</w:t>
      </w:r>
      <w:r w:rsidR="00AC7DFD">
        <w:rPr>
          <w:rFonts w:ascii="Segoe UI" w:hAnsi="Segoe UI" w:cs="Segoe UI"/>
          <w:szCs w:val="24"/>
        </w:rPr>
        <w:t>едерации</w:t>
      </w:r>
      <w:r w:rsidRPr="00EE5539">
        <w:rPr>
          <w:rFonts w:ascii="Segoe UI" w:hAnsi="Segoe UI" w:cs="Segoe UI"/>
          <w:szCs w:val="24"/>
        </w:rPr>
        <w:t>, а также в досудебном порядке в комиссии по рассмотрению споров о результатах определения кадастровой стоимости, созданной при Управлении на основании приказа Росреестра от 26</w:t>
      </w:r>
      <w:r w:rsidR="00AC7DFD">
        <w:rPr>
          <w:rFonts w:ascii="Segoe UI" w:hAnsi="Segoe UI" w:cs="Segoe UI"/>
          <w:szCs w:val="24"/>
        </w:rPr>
        <w:t xml:space="preserve"> октября </w:t>
      </w:r>
      <w:r w:rsidRPr="00EE5539">
        <w:rPr>
          <w:rFonts w:ascii="Segoe UI" w:hAnsi="Segoe UI" w:cs="Segoe UI"/>
          <w:szCs w:val="24"/>
        </w:rPr>
        <w:t>2012</w:t>
      </w:r>
      <w:r w:rsidR="00AC7DFD">
        <w:rPr>
          <w:rFonts w:ascii="Segoe UI" w:hAnsi="Segoe UI" w:cs="Segoe UI"/>
          <w:szCs w:val="24"/>
        </w:rPr>
        <w:t xml:space="preserve"> года</w:t>
      </w:r>
      <w:r w:rsidRPr="00EE5539">
        <w:rPr>
          <w:rFonts w:ascii="Segoe UI" w:hAnsi="Segoe UI" w:cs="Segoe UI"/>
          <w:szCs w:val="24"/>
        </w:rPr>
        <w:t xml:space="preserve"> № П/484 в соответствии с Федеральным законом </w:t>
      </w:r>
      <w:r w:rsidR="006F2658">
        <w:rPr>
          <w:rFonts w:ascii="Segoe UI" w:hAnsi="Segoe UI" w:cs="Segoe UI"/>
          <w:szCs w:val="24"/>
        </w:rPr>
        <w:t xml:space="preserve">от 29 июля 1998 года </w:t>
      </w:r>
      <w:r w:rsidRPr="00EE5539">
        <w:rPr>
          <w:rFonts w:ascii="Segoe UI" w:hAnsi="Segoe UI" w:cs="Segoe UI"/>
          <w:szCs w:val="24"/>
        </w:rPr>
        <w:t>№</w:t>
      </w:r>
      <w:r w:rsidR="00AC7DFD">
        <w:rPr>
          <w:rFonts w:ascii="Segoe UI" w:hAnsi="Segoe UI" w:cs="Segoe UI"/>
          <w:szCs w:val="24"/>
        </w:rPr>
        <w:t xml:space="preserve"> </w:t>
      </w:r>
      <w:r w:rsidRPr="00EE5539">
        <w:rPr>
          <w:rFonts w:ascii="Segoe UI" w:hAnsi="Segoe UI" w:cs="Segoe UI"/>
          <w:szCs w:val="24"/>
        </w:rPr>
        <w:t>135-ФЗ «Об оценочной деятельности</w:t>
      </w:r>
      <w:r w:rsidR="00DD5287">
        <w:rPr>
          <w:rFonts w:ascii="Segoe UI" w:hAnsi="Segoe UI" w:cs="Segoe UI"/>
          <w:szCs w:val="24"/>
        </w:rPr>
        <w:t xml:space="preserve"> в Российской Федерации</w:t>
      </w:r>
      <w:r w:rsidRPr="00EE5539">
        <w:rPr>
          <w:rFonts w:ascii="Segoe UI" w:hAnsi="Segoe UI" w:cs="Segoe UI"/>
          <w:szCs w:val="24"/>
        </w:rPr>
        <w:t>» (далее – комиссия при Управлении) и в комиссии, созданной при Министерстве имущественных и земельных отношений Р</w:t>
      </w:r>
      <w:r w:rsidR="00D328DB">
        <w:rPr>
          <w:rFonts w:ascii="Segoe UI" w:hAnsi="Segoe UI" w:cs="Segoe UI"/>
          <w:szCs w:val="24"/>
        </w:rPr>
        <w:t xml:space="preserve">еспублики </w:t>
      </w:r>
      <w:r w:rsidRPr="00EE5539">
        <w:rPr>
          <w:rFonts w:ascii="Segoe UI" w:hAnsi="Segoe UI" w:cs="Segoe UI"/>
          <w:szCs w:val="24"/>
        </w:rPr>
        <w:t>К</w:t>
      </w:r>
      <w:r w:rsidR="00D328DB">
        <w:rPr>
          <w:rFonts w:ascii="Segoe UI" w:hAnsi="Segoe UI" w:cs="Segoe UI"/>
          <w:szCs w:val="24"/>
        </w:rPr>
        <w:t>арелия</w:t>
      </w:r>
      <w:r w:rsidRPr="00EE5539">
        <w:rPr>
          <w:rFonts w:ascii="Segoe UI" w:hAnsi="Segoe UI" w:cs="Segoe UI"/>
          <w:szCs w:val="24"/>
        </w:rPr>
        <w:t>.</w:t>
      </w:r>
    </w:p>
    <w:p w:rsidR="006F2658" w:rsidRPr="00D328DB" w:rsidRDefault="00EE5539" w:rsidP="00EA3137">
      <w:pPr>
        <w:widowControl w:val="0"/>
        <w:ind w:firstLine="708"/>
        <w:jc w:val="both"/>
        <w:rPr>
          <w:rFonts w:ascii="Segoe UI" w:hAnsi="Segoe UI"/>
          <w:b/>
          <w:sz w:val="22"/>
          <w:szCs w:val="22"/>
        </w:rPr>
      </w:pPr>
      <w:r w:rsidRPr="00D328DB">
        <w:rPr>
          <w:rFonts w:ascii="Segoe UI" w:hAnsi="Segoe UI" w:cs="Segoe UI"/>
          <w:b/>
          <w:szCs w:val="24"/>
        </w:rPr>
        <w:t xml:space="preserve">Заместитель руководителя Управления Росреестра по Республике Карелия </w:t>
      </w:r>
      <w:r w:rsidR="00AC7DFD" w:rsidRPr="00D328DB">
        <w:rPr>
          <w:rFonts w:ascii="Segoe UI" w:hAnsi="Segoe UI" w:cs="Segoe UI"/>
          <w:b/>
          <w:szCs w:val="24"/>
        </w:rPr>
        <w:t xml:space="preserve">Владимир </w:t>
      </w:r>
      <w:r w:rsidRPr="00D328DB">
        <w:rPr>
          <w:rFonts w:ascii="Segoe UI" w:hAnsi="Segoe UI" w:cs="Segoe UI"/>
          <w:b/>
          <w:szCs w:val="24"/>
        </w:rPr>
        <w:t>Карвонен отметил</w:t>
      </w:r>
      <w:r w:rsidR="00AC7DFD" w:rsidRPr="00D328DB">
        <w:rPr>
          <w:rFonts w:ascii="Segoe UI" w:hAnsi="Segoe UI" w:cs="Segoe UI"/>
          <w:b/>
          <w:szCs w:val="24"/>
        </w:rPr>
        <w:t>: «С</w:t>
      </w:r>
      <w:r w:rsidRPr="00D328DB">
        <w:rPr>
          <w:rFonts w:ascii="Segoe UI" w:hAnsi="Segoe UI" w:cs="Segoe UI"/>
          <w:b/>
          <w:szCs w:val="24"/>
        </w:rPr>
        <w:t xml:space="preserve"> 1 апреля 2021 года на территории Республики Карелия применяются новые правила оспаривания кадастровой стоимости объектов недвижимости. Для обращения в суд стало обязательным предварительное обращение в ГБУ РК «Центр государственной кадастровой оценки». </w:t>
      </w:r>
    </w:p>
    <w:p w:rsidR="00B24D76" w:rsidRDefault="00B24D76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24D76" w:rsidRDefault="00B24D76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24D76" w:rsidRDefault="00B24D76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24D76" w:rsidRDefault="00B24D76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24D76" w:rsidRDefault="00B24D76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24D76" w:rsidRDefault="00B24D76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24D76" w:rsidRDefault="00B24D76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24D76" w:rsidRDefault="00B24D76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24D76" w:rsidRDefault="00B24D76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24D76" w:rsidRDefault="00B24D76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EA6C35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83438" w:rsidRDefault="00B8343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24D76" w:rsidRDefault="00B24D7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EA6C35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B54" w:rsidRDefault="00856B54" w:rsidP="00CB5FB6">
      <w:r>
        <w:separator/>
      </w:r>
    </w:p>
  </w:endnote>
  <w:endnote w:type="continuationSeparator" w:id="0">
    <w:p w:rsidR="00856B54" w:rsidRDefault="00856B5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B54" w:rsidRDefault="00856B54" w:rsidP="00CB5FB6">
      <w:r>
        <w:separator/>
      </w:r>
    </w:p>
  </w:footnote>
  <w:footnote w:type="continuationSeparator" w:id="0">
    <w:p w:rsidR="00856B54" w:rsidRDefault="00856B5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67F3C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2658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6B54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B2896"/>
    <w:rsid w:val="00AC4E63"/>
    <w:rsid w:val="00AC5D8F"/>
    <w:rsid w:val="00AC7DFD"/>
    <w:rsid w:val="00AD6289"/>
    <w:rsid w:val="00AF4340"/>
    <w:rsid w:val="00B0116B"/>
    <w:rsid w:val="00B14609"/>
    <w:rsid w:val="00B14CBE"/>
    <w:rsid w:val="00B24D76"/>
    <w:rsid w:val="00B50014"/>
    <w:rsid w:val="00B52BE6"/>
    <w:rsid w:val="00B71105"/>
    <w:rsid w:val="00B730D7"/>
    <w:rsid w:val="00B77829"/>
    <w:rsid w:val="00B81F46"/>
    <w:rsid w:val="00B83438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28DB"/>
    <w:rsid w:val="00D34318"/>
    <w:rsid w:val="00D37D86"/>
    <w:rsid w:val="00D64337"/>
    <w:rsid w:val="00D95153"/>
    <w:rsid w:val="00DA110B"/>
    <w:rsid w:val="00DD5287"/>
    <w:rsid w:val="00DD7D63"/>
    <w:rsid w:val="00E40C56"/>
    <w:rsid w:val="00E46012"/>
    <w:rsid w:val="00E73030"/>
    <w:rsid w:val="00EA29B5"/>
    <w:rsid w:val="00EA3137"/>
    <w:rsid w:val="00EA5248"/>
    <w:rsid w:val="00EA6C35"/>
    <w:rsid w:val="00EB7170"/>
    <w:rsid w:val="00EE5539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95876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paragraph" w:customStyle="1" w:styleId="Standard">
    <w:name w:val="Standard"/>
    <w:rsid w:val="00EE5539"/>
    <w:pP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2022-04-04T14:23:00Z</cp:lastPrinted>
  <dcterms:created xsi:type="dcterms:W3CDTF">2022-04-06T05:33:00Z</dcterms:created>
  <dcterms:modified xsi:type="dcterms:W3CDTF">2022-04-06T05:33:00Z</dcterms:modified>
</cp:coreProperties>
</file>