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Pr="00352498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32"/>
          <w:szCs w:val="32"/>
        </w:rPr>
      </w:pPr>
    </w:p>
    <w:p w:rsidR="00352498" w:rsidRPr="00352498" w:rsidRDefault="00352498" w:rsidP="00352498">
      <w:pPr>
        <w:pStyle w:val="a7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352498">
        <w:rPr>
          <w:rFonts w:ascii="Segoe UI" w:hAnsi="Segoe UI" w:cs="Segoe UI"/>
          <w:b/>
          <w:sz w:val="32"/>
          <w:szCs w:val="32"/>
        </w:rPr>
        <w:t>Состоялся «открытый диалог» Общественного совета при Росреестре с профессиональными участниками рынка недвижимости – застройщиками</w:t>
      </w:r>
      <w:r w:rsidRPr="00352498">
        <w:rPr>
          <w:rFonts w:ascii="Segoe UI" w:hAnsi="Segoe UI" w:cs="Segoe UI"/>
          <w:sz w:val="32"/>
          <w:szCs w:val="32"/>
        </w:rPr>
        <w:t xml:space="preserve"> </w:t>
      </w:r>
    </w:p>
    <w:p w:rsidR="00932AF0" w:rsidRPr="00352498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BD76A0" w:rsidRPr="00352498" w:rsidRDefault="00BD76A0" w:rsidP="00BD76A0">
      <w:pPr>
        <w:pStyle w:val="ac"/>
        <w:spacing w:beforeAutospacing="0" w:afterAutospacing="0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352498">
        <w:rPr>
          <w:rFonts w:ascii="Segoe UI" w:hAnsi="Segoe UI" w:cs="Segoe UI"/>
          <w:szCs w:val="24"/>
        </w:rPr>
        <w:t xml:space="preserve">5 апреля  </w:t>
      </w:r>
      <w:r w:rsidRPr="00352498">
        <w:rPr>
          <w:rFonts w:ascii="Segoe UI" w:hAnsi="Segoe UI" w:cs="Segoe UI"/>
          <w:color w:val="292C2F"/>
          <w:szCs w:val="24"/>
        </w:rPr>
        <w:t>Федеральная служба государственной регистрации, кадастра и картографии совместно с членами Общественного совета при ведомстве провела «открытый диалог» с ведущими строительными компаниями страны, посвященный снижению административных барьеров в строительной отрасли.</w:t>
      </w:r>
    </w:p>
    <w:p w:rsidR="00BD76A0" w:rsidRPr="00352498" w:rsidRDefault="00BD76A0" w:rsidP="00BD76A0">
      <w:pPr>
        <w:pStyle w:val="ac"/>
        <w:spacing w:beforeAutospacing="0" w:afterAutospacing="0"/>
        <w:ind w:firstLine="709"/>
        <w:jc w:val="both"/>
        <w:rPr>
          <w:rFonts w:ascii="Segoe UI" w:hAnsi="Segoe UI" w:cs="Segoe UI"/>
          <w:color w:val="292C2F"/>
          <w:szCs w:val="24"/>
        </w:rPr>
      </w:pPr>
      <w:r w:rsidRPr="00352498">
        <w:rPr>
          <w:rFonts w:ascii="Segoe UI" w:hAnsi="Segoe UI" w:cs="Segoe UI"/>
          <w:color w:val="292C2F"/>
          <w:szCs w:val="24"/>
        </w:rPr>
        <w:t>В рамках мероприятия были рассмотрены законодательные инициативы, вопросы, касающиеся повышения эффективности оказания государственных услуг в сфере недвижимости, сокращения сроков осуществления учетно-регистрационных действий, увеличения количества заявлений, поданных в электронном виде, и иные вопросы.</w:t>
      </w:r>
    </w:p>
    <w:p w:rsidR="00BD76A0" w:rsidRPr="00352498" w:rsidRDefault="00BD76A0" w:rsidP="00BD76A0">
      <w:pPr>
        <w:pStyle w:val="ac"/>
        <w:spacing w:beforeAutospacing="0" w:afterAutospacing="0"/>
        <w:ind w:firstLine="709"/>
        <w:jc w:val="both"/>
        <w:rPr>
          <w:rFonts w:ascii="Segoe UI" w:hAnsi="Segoe UI" w:cs="Segoe UI"/>
          <w:i/>
          <w:szCs w:val="24"/>
        </w:rPr>
      </w:pPr>
      <w:r w:rsidRPr="00352498">
        <w:rPr>
          <w:rFonts w:ascii="Segoe UI" w:hAnsi="Segoe UI" w:cs="Segoe UI"/>
          <w:color w:val="292C2F"/>
          <w:szCs w:val="24"/>
        </w:rPr>
        <w:t>В «открытом диалоге» приняли участие представители Управления Росреестра по Республике Карелия, председатель Общественного совета при  Управлении, а также представители ведущих компаний-застройщиков Карелии</w:t>
      </w:r>
      <w:r w:rsidRPr="00352498">
        <w:rPr>
          <w:rFonts w:ascii="Segoe UI" w:hAnsi="Segoe UI" w:cs="Segoe UI"/>
          <w:szCs w:val="24"/>
        </w:rPr>
        <w:t xml:space="preserve">. </w:t>
      </w:r>
    </w:p>
    <w:p w:rsidR="00932AF0" w:rsidRPr="00352498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932AF0" w:rsidRPr="00352498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932AF0" w:rsidRPr="00352498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41026B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D76A0" w:rsidRDefault="00BD76A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D76A0" w:rsidRDefault="00BD76A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D76A0" w:rsidRDefault="00BD76A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D76A0" w:rsidRDefault="00BD76A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D76A0" w:rsidRDefault="00BD76A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D76A0" w:rsidRDefault="00BD76A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41026B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477" w:rsidRDefault="00546477" w:rsidP="00CB5FB6">
      <w:r>
        <w:separator/>
      </w:r>
    </w:p>
  </w:endnote>
  <w:endnote w:type="continuationSeparator" w:id="0">
    <w:p w:rsidR="00546477" w:rsidRDefault="00546477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477" w:rsidRDefault="00546477" w:rsidP="00CB5FB6">
      <w:r>
        <w:separator/>
      </w:r>
    </w:p>
  </w:footnote>
  <w:footnote w:type="continuationSeparator" w:id="0">
    <w:p w:rsidR="00546477" w:rsidRDefault="00546477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C1B0C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1A73"/>
    <w:rsid w:val="002C41F7"/>
    <w:rsid w:val="002F1444"/>
    <w:rsid w:val="003218C2"/>
    <w:rsid w:val="0032422D"/>
    <w:rsid w:val="003302E1"/>
    <w:rsid w:val="00332941"/>
    <w:rsid w:val="00350AAA"/>
    <w:rsid w:val="00352498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1026B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46477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80DCC"/>
    <w:rsid w:val="00AC4E63"/>
    <w:rsid w:val="00AC5D8F"/>
    <w:rsid w:val="00AD6289"/>
    <w:rsid w:val="00AF4340"/>
    <w:rsid w:val="00B0116B"/>
    <w:rsid w:val="00B14609"/>
    <w:rsid w:val="00B14CBE"/>
    <w:rsid w:val="00B21753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D76A0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1151E"/>
    <w:rsid w:val="00E40C56"/>
    <w:rsid w:val="00E46012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2022-04-05T13:24:00Z</cp:lastPrinted>
  <dcterms:created xsi:type="dcterms:W3CDTF">2022-04-06T05:32:00Z</dcterms:created>
  <dcterms:modified xsi:type="dcterms:W3CDTF">2022-04-06T05:32:00Z</dcterms:modified>
</cp:coreProperties>
</file>