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37E6B" w:rsidRDefault="00CA7473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  <w:lang w:val="en-US"/>
        </w:rPr>
      </w:pPr>
      <w:r w:rsidRPr="00CA7473">
        <w:rPr>
          <w:rFonts w:ascii="Segoe UI" w:hAnsi="Segoe UI" w:cs="Segoe UI"/>
          <w:b/>
          <w:bCs/>
          <w:iCs/>
          <w:sz w:val="32"/>
          <w:szCs w:val="32"/>
        </w:rPr>
        <w:t>Формирование банка земли в Карелии. Итоги года</w:t>
      </w:r>
    </w:p>
    <w:p w:rsidR="00CA7473" w:rsidRPr="00CA7473" w:rsidRDefault="00CA7473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  <w:lang w:val="en-US"/>
        </w:rPr>
      </w:pPr>
    </w:p>
    <w:p w:rsidR="00CA7473" w:rsidRPr="00CA7473" w:rsidRDefault="00CA7473" w:rsidP="00CA7473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CA7473">
        <w:rPr>
          <w:rFonts w:ascii="Segoe UI" w:hAnsi="Segoe UI" w:cs="Segoe UI"/>
          <w:szCs w:val="24"/>
        </w:rPr>
        <w:t xml:space="preserve">В </w:t>
      </w:r>
      <w:proofErr w:type="gramStart"/>
      <w:r w:rsidRPr="00CA7473">
        <w:rPr>
          <w:rFonts w:ascii="Segoe UI" w:hAnsi="Segoe UI" w:cs="Segoe UI"/>
          <w:szCs w:val="24"/>
        </w:rPr>
        <w:t>рамках</w:t>
      </w:r>
      <w:proofErr w:type="gramEnd"/>
      <w:r w:rsidRPr="00CA7473">
        <w:rPr>
          <w:rFonts w:ascii="Segoe UI" w:hAnsi="Segoe UI" w:cs="Segoe UI"/>
          <w:szCs w:val="24"/>
        </w:rPr>
        <w:t xml:space="preserve"> национального проекта «Жилье и городская среда» на базе Карельского Росреестра в 2023 году продолжена работа Оперативного штаба по проведению анализа эффективности использования земельных участков. </w:t>
      </w:r>
    </w:p>
    <w:p w:rsidR="00CA7473" w:rsidRPr="00CA7473" w:rsidRDefault="00CA7473" w:rsidP="00CA7473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CA7473">
        <w:rPr>
          <w:rFonts w:ascii="Segoe UI" w:hAnsi="Segoe UI" w:cs="Segoe UI"/>
          <w:szCs w:val="24"/>
        </w:rPr>
        <w:t>Программа, направленная на привлечение внимания к неиспользуемым землям, которые могут быть использованы для строительства жилья, инфраструктуры и других объектов. Цель проекта - увеличить объемы строительства и улучшить качество жизни граждан.</w:t>
      </w:r>
    </w:p>
    <w:p w:rsidR="00CA7473" w:rsidRPr="00CA7473" w:rsidRDefault="00CA7473" w:rsidP="00CA7473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CA7473">
        <w:rPr>
          <w:rFonts w:ascii="Segoe UI" w:hAnsi="Segoe UI" w:cs="Segoe UI"/>
          <w:szCs w:val="24"/>
        </w:rPr>
        <w:t>В 2023 году «Банк земли» пополнился тремястами новыми участками и территориями и сейчас в нем находится более 640 единиц общей площадью более 999 гектаров.</w:t>
      </w:r>
    </w:p>
    <w:p w:rsidR="00CA7473" w:rsidRPr="00CA7473" w:rsidRDefault="00CA7473" w:rsidP="00CA7473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CA7473">
        <w:rPr>
          <w:rFonts w:ascii="Segoe UI" w:hAnsi="Segoe UI" w:cs="Segoe UI"/>
          <w:szCs w:val="24"/>
        </w:rPr>
        <w:t>Проект помогает облегчить поиск земли для строительства. Так по результатам года гражданами было поставлено на государственный кадастровый учет более 1800 индивидуальных жилых домов площадью более 180 000 квадратных метров.</w:t>
      </w:r>
    </w:p>
    <w:p w:rsidR="00CA7473" w:rsidRDefault="00CA7473" w:rsidP="00E03F95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  <w:lang w:val="en-US"/>
        </w:rPr>
      </w:pPr>
    </w:p>
    <w:p w:rsidR="00CA7473" w:rsidRDefault="00CA7473" w:rsidP="00E03F95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  <w:lang w:val="en-US"/>
        </w:rPr>
      </w:pPr>
    </w:p>
    <w:p w:rsidR="00F2098F" w:rsidRPr="007F2C73" w:rsidRDefault="00834773" w:rsidP="00E03F95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834773">
        <w:rPr>
          <w:rFonts w:ascii="Segoe UI" w:hAnsi="Segoe UI" w:cs="Segoe UI"/>
          <w:szCs w:val="24"/>
        </w:rPr>
        <w:t> 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E03F95" w:rsidRDefault="008220F8" w:rsidP="00E03F95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8220F8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C6" w:rsidRDefault="002F75C6" w:rsidP="00CB5FB6">
      <w:r>
        <w:separator/>
      </w:r>
    </w:p>
  </w:endnote>
  <w:endnote w:type="continuationSeparator" w:id="0">
    <w:p w:rsidR="002F75C6" w:rsidRDefault="002F75C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C6" w:rsidRDefault="002F75C6" w:rsidP="00CB5FB6">
      <w:r>
        <w:separator/>
      </w:r>
    </w:p>
  </w:footnote>
  <w:footnote w:type="continuationSeparator" w:id="0">
    <w:p w:rsidR="002F75C6" w:rsidRDefault="002F75C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C6" w:rsidRDefault="002F75C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5C6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2A07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56E4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20F8"/>
    <w:rsid w:val="00823665"/>
    <w:rsid w:val="0083002E"/>
    <w:rsid w:val="00830A36"/>
    <w:rsid w:val="00832257"/>
    <w:rsid w:val="00832444"/>
    <w:rsid w:val="00834773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473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85114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03F95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4</cp:revision>
  <cp:lastPrinted>2023-12-11T12:34:00Z</cp:lastPrinted>
  <dcterms:created xsi:type="dcterms:W3CDTF">2023-12-11T12:44:00Z</dcterms:created>
  <dcterms:modified xsi:type="dcterms:W3CDTF">2023-12-26T08:50:00Z</dcterms:modified>
</cp:coreProperties>
</file>