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1FF" w:rsidRDefault="005701FF" w:rsidP="005701FF">
      <w:pPr>
        <w:widowControl w:val="0"/>
        <w:tabs>
          <w:tab w:val="left" w:pos="851"/>
        </w:tabs>
        <w:spacing w:line="276" w:lineRule="auto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942831" w:rsidRPr="00942831" w:rsidRDefault="00942831" w:rsidP="00942831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942831">
        <w:rPr>
          <w:rFonts w:ascii="Segoe UI" w:hAnsi="Segoe UI" w:cs="Segoe UI"/>
          <w:b/>
          <w:bCs/>
          <w:iCs/>
          <w:sz w:val="32"/>
          <w:szCs w:val="32"/>
        </w:rPr>
        <w:t>Об изменениях в законодательстве о лицензировании отдельных видов геодезических и картографических работ</w:t>
      </w:r>
    </w:p>
    <w:p w:rsidR="00402002" w:rsidRDefault="00402002" w:rsidP="008D12E4">
      <w:pPr>
        <w:widowControl w:val="0"/>
        <w:tabs>
          <w:tab w:val="left" w:pos="851"/>
        </w:tabs>
        <w:spacing w:line="276" w:lineRule="auto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942831" w:rsidRPr="0063019C" w:rsidRDefault="00942831" w:rsidP="0063019C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63019C">
        <w:rPr>
          <w:rFonts w:ascii="Segoe UI" w:hAnsi="Segoe UI" w:cs="Segoe UI"/>
          <w:bCs/>
          <w:iCs/>
          <w:szCs w:val="24"/>
        </w:rPr>
        <w:t xml:space="preserve">Постановлением Правительства Российской Федерации от 09.02.2024 № 141 внесены изменения в Положение о лицензировании геодезической и картографической деятельности, в соответствии с которыми в отдельный вид работ выделены работы по установлению и изменению границ зон с особыми условиями использования территории. Нововведения также оговаривают, что для получения лицензии на данный вид работ соискателю лицензии достаточно иметь сотрудников с любым высшим образованием и с дополнительным профессиональным образованием по программам профессиональной переподготовки в области кадастровых отношений, картографии, </w:t>
      </w:r>
      <w:proofErr w:type="spellStart"/>
      <w:r w:rsidRPr="0063019C">
        <w:rPr>
          <w:rFonts w:ascii="Segoe UI" w:hAnsi="Segoe UI" w:cs="Segoe UI"/>
          <w:bCs/>
          <w:iCs/>
          <w:szCs w:val="24"/>
        </w:rPr>
        <w:t>геоинформатики</w:t>
      </w:r>
      <w:proofErr w:type="spellEnd"/>
      <w:r w:rsidRPr="0063019C">
        <w:rPr>
          <w:rFonts w:ascii="Segoe UI" w:hAnsi="Segoe UI" w:cs="Segoe UI"/>
          <w:bCs/>
          <w:iCs/>
          <w:szCs w:val="24"/>
        </w:rPr>
        <w:t>, геодезии, дистанционного зондирования, прикладной геодезии или землеустройства, и стажем работы не менее одного года по соответствующей области профессиональной переподготовки.</w:t>
      </w:r>
    </w:p>
    <w:p w:rsidR="00942831" w:rsidRPr="0063019C" w:rsidRDefault="00942831" w:rsidP="0063019C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63019C">
        <w:rPr>
          <w:rFonts w:ascii="Segoe UI" w:hAnsi="Segoe UI" w:cs="Segoe UI"/>
          <w:bCs/>
          <w:iCs/>
          <w:szCs w:val="24"/>
        </w:rPr>
        <w:t xml:space="preserve">Руководитель Карельского Росреестра </w:t>
      </w:r>
      <w:hyperlink r:id="rId8" w:history="1">
        <w:r w:rsidRPr="0063019C">
          <w:rPr>
            <w:rStyle w:val="a9"/>
            <w:rFonts w:ascii="Segoe UI" w:hAnsi="Segoe UI" w:cs="Segoe UI"/>
            <w:bCs/>
            <w:iCs/>
            <w:szCs w:val="24"/>
          </w:rPr>
          <w:t>Анна Кондратьева</w:t>
        </w:r>
      </w:hyperlink>
      <w:r w:rsidRPr="0063019C">
        <w:rPr>
          <w:rFonts w:ascii="Segoe UI" w:hAnsi="Segoe UI" w:cs="Segoe UI"/>
          <w:bCs/>
          <w:iCs/>
          <w:szCs w:val="24"/>
        </w:rPr>
        <w:t xml:space="preserve"> отмечает: «Указанные изменения упрощают для заинтересованных лиц получение лицензии на выполнение одного из наиболее востребованных в республике лицензируемых видов работ».</w:t>
      </w:r>
      <w:bookmarkStart w:id="0" w:name="_GoBack"/>
      <w:bookmarkEnd w:id="0"/>
    </w:p>
    <w:p w:rsidR="00942831" w:rsidRPr="0063019C" w:rsidRDefault="00942831" w:rsidP="0063019C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/>
          <w:iCs/>
          <w:szCs w:val="24"/>
        </w:rPr>
      </w:pPr>
      <w:r w:rsidRPr="0063019C">
        <w:rPr>
          <w:rFonts w:ascii="Segoe UI" w:hAnsi="Segoe UI" w:cs="Segoe UI"/>
          <w:bCs/>
          <w:iCs/>
          <w:szCs w:val="24"/>
        </w:rPr>
        <w:t>Получить консультацию по вопросам лицензирования геодезической и картографической деятельности можно в Управлении Росреестра по Республике Карелия по телефону 8 (8142) 78-25-48.</w:t>
      </w:r>
    </w:p>
    <w:p w:rsidR="0045531C" w:rsidRPr="0063019C" w:rsidRDefault="0045531C" w:rsidP="00942831">
      <w:pPr>
        <w:widowControl w:val="0"/>
        <w:tabs>
          <w:tab w:val="left" w:pos="851"/>
        </w:tabs>
        <w:spacing w:line="276" w:lineRule="auto"/>
        <w:outlineLvl w:val="0"/>
        <w:rPr>
          <w:rFonts w:ascii="Segoe UI" w:hAnsi="Segoe UI" w:cs="Segoe UI"/>
          <w:bCs/>
          <w:iCs/>
          <w:szCs w:val="24"/>
        </w:rPr>
      </w:pPr>
    </w:p>
    <w:p w:rsidR="008D12E4" w:rsidRPr="00A675FC" w:rsidRDefault="008D12E4" w:rsidP="0045531C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</w:p>
    <w:p w:rsidR="00FC601A" w:rsidRPr="00FC601A" w:rsidRDefault="00FC601A" w:rsidP="005701FF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</w:p>
    <w:p w:rsidR="00D6143A" w:rsidRPr="007F2C73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E32B15" w:rsidP="00D11D83">
      <w:pPr>
        <w:ind w:firstLine="567"/>
        <w:jc w:val="right"/>
        <w:outlineLvl w:val="0"/>
      </w:pP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</w:hyperlink>
      <w:hyperlink r:id="rId10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  <w:proofErr w:type="spellEnd"/>
      </w:hyperlink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2948</w:t>
      </w:r>
    </w:p>
    <w:p w:rsidR="00C34735" w:rsidRPr="00845F92" w:rsidRDefault="00E32B15" w:rsidP="0024498E">
      <w:pPr>
        <w:autoSpaceDE w:val="0"/>
      </w:pPr>
      <w:hyperlink r:id="rId11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2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675" w:rsidRDefault="007D4675" w:rsidP="00CB5FB6">
      <w:r>
        <w:separator/>
      </w:r>
    </w:p>
  </w:endnote>
  <w:endnote w:type="continuationSeparator" w:id="1">
    <w:p w:rsidR="007D4675" w:rsidRDefault="007D4675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675" w:rsidRDefault="007D4675" w:rsidP="00CB5FB6">
      <w:r>
        <w:separator/>
      </w:r>
    </w:p>
  </w:footnote>
  <w:footnote w:type="continuationSeparator" w:id="1">
    <w:p w:rsidR="007D4675" w:rsidRDefault="007D4675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3D12"/>
    <w:rsid w:val="000E660C"/>
    <w:rsid w:val="000F624E"/>
    <w:rsid w:val="000F738F"/>
    <w:rsid w:val="001005CB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3717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247B"/>
    <w:rsid w:val="0029344C"/>
    <w:rsid w:val="00294995"/>
    <w:rsid w:val="00296688"/>
    <w:rsid w:val="002A1000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6BD3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0950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2002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1C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01FF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019C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75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0368"/>
    <w:rsid w:val="008D12E4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42831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14E0"/>
    <w:rsid w:val="00BC26C3"/>
    <w:rsid w:val="00BC2914"/>
    <w:rsid w:val="00BC3780"/>
    <w:rsid w:val="00BC6862"/>
    <w:rsid w:val="00BD1137"/>
    <w:rsid w:val="00BD46E6"/>
    <w:rsid w:val="00BD4977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56F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0B5"/>
    <w:rsid w:val="00C53D9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7B5D"/>
    <w:rsid w:val="00DF15F5"/>
    <w:rsid w:val="00DF25D4"/>
    <w:rsid w:val="00DF4A41"/>
    <w:rsid w:val="00E11D0E"/>
    <w:rsid w:val="00E13FAB"/>
    <w:rsid w:val="00E15A76"/>
    <w:rsid w:val="00E255B3"/>
    <w:rsid w:val="00E32B15"/>
    <w:rsid w:val="00E40C56"/>
    <w:rsid w:val="00E46012"/>
    <w:rsid w:val="00E47DC3"/>
    <w:rsid w:val="00E53E09"/>
    <w:rsid w:val="00E67AC9"/>
    <w:rsid w:val="00E72B38"/>
    <w:rsid w:val="00E73030"/>
    <w:rsid w:val="00E7557B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29B1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1DA9"/>
    <w:rsid w:val="00F83E5F"/>
    <w:rsid w:val="00F86743"/>
    <w:rsid w:val="00F91560"/>
    <w:rsid w:val="00F91DE0"/>
    <w:rsid w:val="00FA1B5E"/>
    <w:rsid w:val="00FB0C4F"/>
    <w:rsid w:val="00FC601A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nna.kondratiev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.Vorobeva@r10.rosreest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eed?section=search&amp;q=%23%D0%A0%D0%BE%D1%81%D1%80%D0%B5%D0%B5%D1%81%D1%82%D1%8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77B620-DB8A-46B7-9746-179446481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cp:lastPrinted>2024-02-27T08:57:00Z</cp:lastPrinted>
  <dcterms:created xsi:type="dcterms:W3CDTF">2024-04-15T08:33:00Z</dcterms:created>
  <dcterms:modified xsi:type="dcterms:W3CDTF">2024-04-15T08:33:00Z</dcterms:modified>
</cp:coreProperties>
</file>