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4C" w:rsidRDefault="00C82E4C" w:rsidP="00AE7B1A">
      <w:pPr>
        <w:widowControl w:val="0"/>
        <w:outlineLvl w:val="0"/>
        <w:rPr>
          <w:rFonts w:ascii="Segoe UI" w:hAnsi="Segoe UI" w:cs="Segoe UI"/>
          <w:b/>
          <w:sz w:val="32"/>
          <w:szCs w:val="32"/>
          <w:shd w:val="clear" w:color="auto" w:fill="FFFFFF"/>
        </w:rPr>
      </w:pPr>
      <w:bookmarkStart w:id="0" w:name="_GoBack"/>
      <w:bookmarkEnd w:id="0"/>
    </w:p>
    <w:p w:rsidR="004D3DC7" w:rsidRPr="00AE7B1A" w:rsidRDefault="006B0382" w:rsidP="000F0C43">
      <w:pPr>
        <w:widowControl w:val="0"/>
        <w:jc w:val="center"/>
        <w:outlineLvl w:val="0"/>
        <w:rPr>
          <w:rFonts w:ascii="Segoe UI" w:hAnsi="Segoe UI" w:cs="Segoe UI"/>
          <w:b/>
          <w:sz w:val="32"/>
          <w:szCs w:val="32"/>
          <w:shd w:val="clear" w:color="auto" w:fill="FFFFFF"/>
        </w:rPr>
      </w:pPr>
      <w:r w:rsidRPr="006B0382">
        <w:rPr>
          <w:rFonts w:ascii="Segoe UI" w:hAnsi="Segoe UI" w:cs="Segoe UI"/>
          <w:b/>
          <w:bCs/>
          <w:iCs/>
          <w:sz w:val="32"/>
          <w:szCs w:val="32"/>
        </w:rPr>
        <w:t>О результатах деятельности Управления по обследованию пунктов ГГС</w:t>
      </w:r>
      <w:r>
        <w:rPr>
          <w:rFonts w:ascii="Segoe UI" w:hAnsi="Segoe UI" w:cs="Segoe UI"/>
          <w:b/>
          <w:bCs/>
          <w:iCs/>
          <w:sz w:val="32"/>
          <w:szCs w:val="32"/>
        </w:rPr>
        <w:t xml:space="preserve"> на территории Республики Карелия</w:t>
      </w:r>
    </w:p>
    <w:p w:rsidR="00E67AC9" w:rsidRPr="006B0382" w:rsidRDefault="00E67AC9" w:rsidP="00897401">
      <w:pPr>
        <w:widowControl w:val="0"/>
        <w:ind w:firstLine="567"/>
        <w:jc w:val="center"/>
        <w:outlineLvl w:val="0"/>
        <w:rPr>
          <w:rFonts w:ascii="Segoe UI" w:hAnsi="Segoe UI" w:cs="Segoe UI"/>
          <w:b/>
          <w:szCs w:val="24"/>
          <w:shd w:val="clear" w:color="auto" w:fill="FFFFFF"/>
        </w:rPr>
      </w:pPr>
    </w:p>
    <w:p w:rsidR="006B0382" w:rsidRPr="006B0382" w:rsidRDefault="006B0382" w:rsidP="006B0382">
      <w:pPr>
        <w:autoSpaceDE w:val="0"/>
        <w:autoSpaceDN w:val="0"/>
        <w:adjustRightInd w:val="0"/>
        <w:ind w:firstLine="709"/>
        <w:jc w:val="both"/>
        <w:rPr>
          <w:rFonts w:ascii="Segoe UI" w:hAnsi="Segoe UI" w:cs="Segoe UI"/>
          <w:szCs w:val="24"/>
        </w:rPr>
      </w:pPr>
      <w:r w:rsidRPr="006B0382">
        <w:rPr>
          <w:rFonts w:ascii="Segoe UI" w:hAnsi="Segoe UI" w:cs="Segoe UI"/>
          <w:szCs w:val="24"/>
        </w:rPr>
        <w:t xml:space="preserve">Карельский </w:t>
      </w:r>
      <w:proofErr w:type="spellStart"/>
      <w:r w:rsidRPr="006B0382">
        <w:rPr>
          <w:rFonts w:ascii="Segoe UI" w:hAnsi="Segoe UI" w:cs="Segoe UI"/>
          <w:szCs w:val="24"/>
        </w:rPr>
        <w:t>Росреестр</w:t>
      </w:r>
      <w:proofErr w:type="spellEnd"/>
      <w:r w:rsidRPr="006B0382">
        <w:rPr>
          <w:rFonts w:ascii="Segoe UI" w:hAnsi="Segoe UI" w:cs="Segoe UI"/>
          <w:szCs w:val="24"/>
        </w:rPr>
        <w:t xml:space="preserve"> уже несколько лет последовательно проводит работу по мониторингу состояния пунктов государственной геодезической сети (ГГС), которых в Республике Карелия около четырех тысяч. В настоящее время обследованием пунктов затронуты территории почти всех муниципальных районов и округов республики, при этом в первую очередь обследование проводится применительно к территориям с наиболее активной хозяйственной деятельностью.</w:t>
      </w:r>
    </w:p>
    <w:p w:rsidR="006B0382" w:rsidRPr="006B0382" w:rsidRDefault="006B0382" w:rsidP="006B0382">
      <w:pPr>
        <w:autoSpaceDE w:val="0"/>
        <w:autoSpaceDN w:val="0"/>
        <w:adjustRightInd w:val="0"/>
        <w:ind w:firstLine="709"/>
        <w:jc w:val="both"/>
        <w:rPr>
          <w:rFonts w:ascii="Segoe UI" w:hAnsi="Segoe UI" w:cs="Segoe UI"/>
          <w:szCs w:val="24"/>
        </w:rPr>
      </w:pPr>
      <w:r w:rsidRPr="006B0382">
        <w:rPr>
          <w:rFonts w:ascii="Segoe UI" w:hAnsi="Segoe UI" w:cs="Segoe UI"/>
          <w:szCs w:val="24"/>
        </w:rPr>
        <w:t>Из общего количества пунктов ГГС актуализированы сведения о состоянии почти 600 пунктов, т.е. около 15%, что обеспечивается как непосредственным участием в этом сотрудников Управления, так и взаимодействием с кругом соответствующих лиц профессионального сообщества. Объемы обследований увеличиваются с каждым годом. Результаты обследований фиксируются и направляются в ППК «</w:t>
      </w:r>
      <w:proofErr w:type="spellStart"/>
      <w:r w:rsidRPr="006B0382">
        <w:rPr>
          <w:rFonts w:ascii="Segoe UI" w:hAnsi="Segoe UI" w:cs="Segoe UI"/>
          <w:szCs w:val="24"/>
        </w:rPr>
        <w:t>Роскадастр</w:t>
      </w:r>
      <w:proofErr w:type="spellEnd"/>
      <w:r w:rsidRPr="006B0382">
        <w:rPr>
          <w:rFonts w:ascii="Segoe UI" w:hAnsi="Segoe UI" w:cs="Segoe UI"/>
          <w:szCs w:val="24"/>
        </w:rPr>
        <w:t xml:space="preserve">» для формирования обобщенной статистики и аналитики. </w:t>
      </w:r>
    </w:p>
    <w:p w:rsidR="006B0382" w:rsidRPr="006B0382" w:rsidRDefault="006B0382" w:rsidP="006B0382">
      <w:pPr>
        <w:autoSpaceDE w:val="0"/>
        <w:autoSpaceDN w:val="0"/>
        <w:adjustRightInd w:val="0"/>
        <w:ind w:firstLine="709"/>
        <w:jc w:val="both"/>
        <w:rPr>
          <w:rFonts w:ascii="Segoe UI" w:hAnsi="Segoe UI" w:cs="Segoe UI"/>
          <w:szCs w:val="24"/>
        </w:rPr>
      </w:pPr>
      <w:r w:rsidRPr="006B0382">
        <w:rPr>
          <w:rFonts w:ascii="Segoe UI" w:hAnsi="Segoe UI" w:cs="Segoe UI"/>
          <w:szCs w:val="24"/>
        </w:rPr>
        <w:t xml:space="preserve">Признаны утраченными 44 пункта ГГС, небольшая часть пунктов признана поврежденными, как правило, в связи с утратой одной из составляющих их частей (монолитов). Одним из видимых результатов проводимой работы явилось создание нового геодезического пункта взамен уничтоженного при разработке карьера, за счет средств лица, допустившего такое нарушение. При этом один пункт, числившийся утраченным по сведениям от исполнителей геодезических работ, был обнаружен сотрудниками Управления, т.е. вернул себе статус сохранившегося пункта. В </w:t>
      </w:r>
      <w:proofErr w:type="gramStart"/>
      <w:r w:rsidRPr="006B0382">
        <w:rPr>
          <w:rFonts w:ascii="Segoe UI" w:hAnsi="Segoe UI" w:cs="Segoe UI"/>
          <w:szCs w:val="24"/>
        </w:rPr>
        <w:t>целом</w:t>
      </w:r>
      <w:proofErr w:type="gramEnd"/>
      <w:r w:rsidRPr="006B0382">
        <w:rPr>
          <w:rFonts w:ascii="Segoe UI" w:hAnsi="Segoe UI" w:cs="Segoe UI"/>
          <w:szCs w:val="24"/>
        </w:rPr>
        <w:t xml:space="preserve"> типичным для Карелии является зарастание пунктов ГГС древесно-кустарниковой растительностью и утрата их внешнего оформления, что влияет и на возможность их обнаружения, и на возможность использования.</w:t>
      </w:r>
    </w:p>
    <w:p w:rsidR="00B777A9" w:rsidRPr="00927C9C" w:rsidRDefault="006B0382" w:rsidP="006B0382">
      <w:pPr>
        <w:autoSpaceDE w:val="0"/>
        <w:autoSpaceDN w:val="0"/>
        <w:adjustRightInd w:val="0"/>
        <w:ind w:firstLine="709"/>
        <w:jc w:val="both"/>
        <w:rPr>
          <w:rFonts w:ascii="Segoe UI" w:hAnsi="Segoe UI" w:cs="Segoe UI"/>
          <w:i/>
          <w:iCs/>
          <w:szCs w:val="24"/>
        </w:rPr>
      </w:pPr>
      <w:r w:rsidRPr="006B0382">
        <w:rPr>
          <w:rFonts w:ascii="Segoe UI" w:hAnsi="Segoe UI" w:cs="Segoe UI"/>
          <w:szCs w:val="24"/>
        </w:rPr>
        <w:t xml:space="preserve">Как отмечает руководитель Карельского </w:t>
      </w:r>
      <w:proofErr w:type="spellStart"/>
      <w:r w:rsidRPr="006B0382">
        <w:rPr>
          <w:rFonts w:ascii="Segoe UI" w:hAnsi="Segoe UI" w:cs="Segoe UI"/>
          <w:szCs w:val="24"/>
        </w:rPr>
        <w:t>Росреестра</w:t>
      </w:r>
      <w:proofErr w:type="spellEnd"/>
      <w:r w:rsidRPr="006B0382">
        <w:rPr>
          <w:rFonts w:ascii="Segoe UI" w:hAnsi="Segoe UI" w:cs="Segoe UI"/>
          <w:szCs w:val="24"/>
        </w:rPr>
        <w:t xml:space="preserve"> Анна Кондратьева, несмотря на развитие спутниковых технологий определения координат и методов картографирования, созданная несколькими поколениями геодезистов, топографов и учёных государственная геодезическая сеть, продолжает оставаться необходимой основой создания пространственных данных.</w:t>
      </w:r>
    </w:p>
    <w:p w:rsidR="00927C9C" w:rsidRPr="00927C9C" w:rsidRDefault="00927C9C" w:rsidP="00927C9C">
      <w:pPr>
        <w:widowControl w:val="0"/>
        <w:ind w:firstLine="567"/>
        <w:jc w:val="right"/>
        <w:outlineLvl w:val="0"/>
        <w:rPr>
          <w:rFonts w:ascii="Segoe UI" w:hAnsi="Segoe UI" w:cs="Segoe UI"/>
          <w:szCs w:val="24"/>
        </w:rPr>
      </w:pPr>
    </w:p>
    <w:p w:rsidR="0024498E" w:rsidRPr="0024498E" w:rsidRDefault="0024498E" w:rsidP="005E2576">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 xml:space="preserve">Управления </w:t>
      </w:r>
      <w:proofErr w:type="spellStart"/>
      <w:r w:rsidRPr="0024498E">
        <w:rPr>
          <w:rFonts w:ascii="Segoe UI" w:hAnsi="Segoe UI"/>
          <w:sz w:val="22"/>
          <w:szCs w:val="22"/>
        </w:rPr>
        <w:t>Росреестра</w:t>
      </w:r>
      <w:proofErr w:type="spellEnd"/>
      <w:r w:rsidRPr="0024498E">
        <w:rPr>
          <w:rFonts w:ascii="Segoe UI" w:hAnsi="Segoe UI"/>
          <w:sz w:val="22"/>
          <w:szCs w:val="22"/>
        </w:rPr>
        <w:t xml:space="preserve"> по Республике Карелия</w:t>
      </w:r>
    </w:p>
    <w:p w:rsidR="0024498E" w:rsidRDefault="0076602B" w:rsidP="0024498E">
      <w:pPr>
        <w:ind w:firstLine="567"/>
        <w:jc w:val="right"/>
        <w:outlineLvl w:val="0"/>
      </w:pPr>
      <w:hyperlink r:id="rId7"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w:t>
        </w:r>
        <w:proofErr w:type="spellEnd"/>
      </w:hyperlink>
      <w:r w:rsidR="0024498E" w:rsidRPr="0024498E">
        <w:rPr>
          <w:rFonts w:ascii="Segoe UI" w:hAnsi="Segoe UI"/>
          <w:sz w:val="22"/>
          <w:szCs w:val="22"/>
          <w:highlight w:val="white"/>
        </w:rPr>
        <w:t> </w:t>
      </w:r>
      <w:hyperlink r:id="rId8"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РосреестрКарелии</w:t>
        </w:r>
        <w:proofErr w:type="spellEnd"/>
      </w:hyperlink>
    </w:p>
    <w:p w:rsidR="00872EF3" w:rsidRPr="0024498E" w:rsidRDefault="00872EF3" w:rsidP="0024498E">
      <w:pPr>
        <w:ind w:firstLine="567"/>
        <w:jc w:val="right"/>
        <w:outlineLvl w:val="0"/>
        <w:rPr>
          <w:rFonts w:ascii="Segoe UI" w:hAnsi="Segoe UI"/>
          <w:sz w:val="22"/>
          <w:szCs w:val="22"/>
        </w:rPr>
      </w:pPr>
    </w:p>
    <w:p w:rsidR="008470F5" w:rsidRDefault="008470F5" w:rsidP="0024498E">
      <w:pPr>
        <w:autoSpaceDE w:val="0"/>
        <w:autoSpaceDN w:val="0"/>
        <w:adjustRightInd w:val="0"/>
        <w:jc w:val="both"/>
        <w:rPr>
          <w:rFonts w:ascii="Segoe UI" w:hAnsi="Segoe UI" w:cs="Segoe UI"/>
          <w:b/>
          <w:bCs/>
          <w:sz w:val="18"/>
          <w:szCs w:val="18"/>
        </w:rPr>
      </w:pPr>
    </w:p>
    <w:p w:rsidR="008470F5" w:rsidRDefault="008470F5" w:rsidP="0024498E">
      <w:pPr>
        <w:autoSpaceDE w:val="0"/>
        <w:autoSpaceDN w:val="0"/>
        <w:adjustRightInd w:val="0"/>
        <w:jc w:val="both"/>
        <w:rPr>
          <w:rFonts w:ascii="Segoe UI" w:hAnsi="Segoe UI" w:cs="Segoe UI"/>
          <w:b/>
          <w:bCs/>
          <w:sz w:val="18"/>
          <w:szCs w:val="18"/>
        </w:rPr>
      </w:pPr>
    </w:p>
    <w:p w:rsidR="008470F5" w:rsidRDefault="008470F5" w:rsidP="0024498E">
      <w:pPr>
        <w:autoSpaceDE w:val="0"/>
        <w:autoSpaceDN w:val="0"/>
        <w:adjustRightInd w:val="0"/>
        <w:jc w:val="both"/>
        <w:rPr>
          <w:rFonts w:ascii="Segoe UI" w:hAnsi="Segoe UI" w:cs="Segoe UI"/>
          <w:b/>
          <w:bCs/>
          <w:sz w:val="18"/>
          <w:szCs w:val="18"/>
        </w:rPr>
      </w:pPr>
    </w:p>
    <w:p w:rsidR="008470F5" w:rsidRDefault="008470F5" w:rsidP="0024498E">
      <w:pPr>
        <w:autoSpaceDE w:val="0"/>
        <w:autoSpaceDN w:val="0"/>
        <w:adjustRightInd w:val="0"/>
        <w:jc w:val="both"/>
        <w:rPr>
          <w:rFonts w:ascii="Segoe UI" w:hAnsi="Segoe UI" w:cs="Segoe UI"/>
          <w:b/>
          <w:bCs/>
          <w:sz w:val="18"/>
          <w:szCs w:val="18"/>
        </w:rPr>
      </w:pPr>
    </w:p>
    <w:p w:rsidR="008470F5" w:rsidRDefault="008470F5" w:rsidP="0024498E">
      <w:pPr>
        <w:autoSpaceDE w:val="0"/>
        <w:autoSpaceDN w:val="0"/>
        <w:adjustRightInd w:val="0"/>
        <w:jc w:val="both"/>
        <w:rPr>
          <w:rFonts w:ascii="Segoe UI" w:hAnsi="Segoe UI" w:cs="Segoe UI"/>
          <w:b/>
          <w:bCs/>
          <w:sz w:val="18"/>
          <w:szCs w:val="18"/>
        </w:rPr>
      </w:pPr>
    </w:p>
    <w:p w:rsidR="008470F5" w:rsidRDefault="008470F5"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 xml:space="preserve">Управления </w:t>
      </w:r>
      <w:proofErr w:type="spellStart"/>
      <w:r w:rsidRPr="00C73DCB">
        <w:rPr>
          <w:rFonts w:ascii="Segoe UI" w:eastAsia="Calibri" w:hAnsi="Segoe UI" w:cs="Segoe UI"/>
          <w:sz w:val="18"/>
          <w:szCs w:val="18"/>
        </w:rPr>
        <w:t>Росреестра</w:t>
      </w:r>
      <w:proofErr w:type="spellEnd"/>
      <w:r w:rsidRPr="00C73DCB">
        <w:rPr>
          <w:rFonts w:ascii="Segoe UI" w:eastAsia="Calibri" w:hAnsi="Segoe UI" w:cs="Segoe UI"/>
          <w:sz w:val="18"/>
          <w:szCs w:val="18"/>
        </w:rPr>
        <w:t xml:space="preserve"> по Республике Карелия</w:t>
      </w:r>
    </w:p>
    <w:p w:rsidR="0024498E" w:rsidRDefault="006772B5" w:rsidP="0024498E">
      <w:pPr>
        <w:autoSpaceDE w:val="0"/>
      </w:pPr>
      <w:r>
        <w:rPr>
          <w:rFonts w:ascii="Segoe UI" w:hAnsi="Segoe UI" w:cs="Segoe UI"/>
          <w:sz w:val="18"/>
          <w:szCs w:val="18"/>
        </w:rPr>
        <w:t>8 (8142) 76 29</w:t>
      </w:r>
      <w:r w:rsidR="0024498E">
        <w:rPr>
          <w:rFonts w:ascii="Segoe UI" w:hAnsi="Segoe UI" w:cs="Segoe UI"/>
          <w:sz w:val="18"/>
          <w:szCs w:val="18"/>
        </w:rPr>
        <w:t xml:space="preserve"> </w:t>
      </w:r>
      <w:r>
        <w:rPr>
          <w:rFonts w:ascii="Segoe UI" w:hAnsi="Segoe UI" w:cs="Segoe UI"/>
          <w:sz w:val="18"/>
          <w:szCs w:val="18"/>
        </w:rPr>
        <w:t>48</w:t>
      </w:r>
    </w:p>
    <w:p w:rsidR="00C34735" w:rsidRPr="006772B5" w:rsidRDefault="0076602B" w:rsidP="0024498E">
      <w:pPr>
        <w:autoSpaceDE w:val="0"/>
        <w:rPr>
          <w:rFonts w:ascii="Segoe UI" w:hAnsi="Segoe UI" w:cs="Segoe UI"/>
          <w:sz w:val="18"/>
          <w:szCs w:val="18"/>
        </w:rPr>
      </w:pPr>
      <w:hyperlink r:id="rId9" w:history="1">
        <w:r w:rsidR="006772B5" w:rsidRPr="006772B5">
          <w:t xml:space="preserve"> </w:t>
        </w:r>
        <w:hyperlink r:id="rId10" w:history="1">
          <w:r w:rsidR="006772B5" w:rsidRPr="006772B5">
            <w:rPr>
              <w:rStyle w:val="a9"/>
              <w:rFonts w:ascii="Segoe UI" w:hAnsi="Segoe UI" w:cs="Segoe UI"/>
              <w:sz w:val="18"/>
              <w:szCs w:val="18"/>
            </w:rPr>
            <w:t>A.Vorobeva@rosreg.karelia.ru</w:t>
          </w:r>
        </w:hyperlink>
        <w:r w:rsidR="006772B5">
          <w:t xml:space="preserve"> </w:t>
        </w:r>
      </w:hyperlink>
      <w:r w:rsidR="0024498E" w:rsidRPr="006772B5">
        <w:rPr>
          <w:rFonts w:ascii="Segoe UI" w:hAnsi="Segoe UI" w:cs="Segoe UI"/>
          <w:sz w:val="18"/>
          <w:szCs w:val="18"/>
        </w:rPr>
        <w:t xml:space="preserve"> </w:t>
      </w:r>
    </w:p>
    <w:p w:rsidR="0024498E" w:rsidRPr="0024498E" w:rsidRDefault="0024498E" w:rsidP="0024498E">
      <w:pPr>
        <w:autoSpaceDE w:val="0"/>
        <w:rPr>
          <w:rFonts w:ascii="Segoe UI" w:hAnsi="Segoe UI" w:cs="Segoe UI"/>
          <w:b/>
          <w:szCs w:val="24"/>
        </w:rPr>
      </w:pPr>
      <w:r>
        <w:rPr>
          <w:rFonts w:ascii="Segoe UI" w:hAnsi="Segoe UI" w:cs="Segoe UI"/>
          <w:sz w:val="18"/>
          <w:szCs w:val="18"/>
        </w:rPr>
        <w:t xml:space="preserve">185910, г. Петрозаводск, ул. </w:t>
      </w:r>
      <w:proofErr w:type="gramStart"/>
      <w:r>
        <w:rPr>
          <w:rFonts w:ascii="Segoe UI" w:hAnsi="Segoe UI" w:cs="Segoe UI"/>
          <w:sz w:val="18"/>
          <w:szCs w:val="18"/>
        </w:rPr>
        <w:t>Красная</w:t>
      </w:r>
      <w:proofErr w:type="gramEnd"/>
      <w:r>
        <w:rPr>
          <w:rFonts w:ascii="Segoe UI" w:hAnsi="Segoe UI" w:cs="Segoe UI"/>
          <w:sz w:val="18"/>
          <w:szCs w:val="18"/>
        </w:rPr>
        <w:t>, д. 31</w:t>
      </w:r>
    </w:p>
    <w:sectPr w:rsidR="0024498E" w:rsidRPr="0024498E" w:rsidSect="00EE300A">
      <w:headerReference w:type="even" r:id="rId11"/>
      <w:headerReference w:type="default" r:id="rId12"/>
      <w:footerReference w:type="even" r:id="rId13"/>
      <w:footerReference w:type="default" r:id="rId14"/>
      <w:headerReference w:type="first" r:id="rId15"/>
      <w:footerReference w:type="first" r:id="rId16"/>
      <w:pgSz w:w="11906" w:h="16838"/>
      <w:pgMar w:top="720" w:right="1133" w:bottom="1276" w:left="1560"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2E1" w:rsidRDefault="009A42E1" w:rsidP="00CB5FB6">
      <w:r>
        <w:separator/>
      </w:r>
    </w:p>
  </w:endnote>
  <w:endnote w:type="continuationSeparator" w:id="0">
    <w:p w:rsidR="009A42E1" w:rsidRDefault="009A42E1"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63" w:rsidRDefault="00345E63">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63" w:rsidRDefault="00345E63">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63" w:rsidRDefault="00345E63">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2E1" w:rsidRDefault="009A42E1" w:rsidP="00CB5FB6">
      <w:r>
        <w:separator/>
      </w:r>
    </w:p>
  </w:footnote>
  <w:footnote w:type="continuationSeparator" w:id="0">
    <w:p w:rsidR="009A42E1" w:rsidRDefault="009A42E1"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63" w:rsidRDefault="00345E6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B803A0">
    <w:pPr>
      <w:rPr>
        <w:rFonts w:ascii="Segoe UI" w:hAnsi="Segoe UI"/>
        <w:b/>
        <w:sz w:val="32"/>
      </w:rPr>
    </w:pPr>
    <w:r>
      <w:rPr>
        <w:rFonts w:ascii="Segoe UI" w:hAnsi="Segoe UI"/>
        <w:b/>
        <w:noProof/>
        <w:sz w:val="36"/>
      </w:rPr>
      <w:drawing>
        <wp:inline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0363" cy="863594"/>
                  </a:xfrm>
                  <a:prstGeom prst="rect">
                    <a:avLst/>
                  </a:prstGeom>
                  <a:noFill/>
                  <a:ln>
                    <a:noFill/>
                  </a:ln>
                </pic:spPr>
              </pic:pic>
            </a:graphicData>
          </a:graphic>
        </wp:inline>
      </w:drawing>
    </w:r>
    <w:r w:rsidR="00107BAE">
      <w:rPr>
        <w:rFonts w:ascii="Segoe UI" w:hAnsi="Segoe UI"/>
        <w:b/>
        <w:sz w:val="36"/>
      </w:rPr>
      <w:tab/>
    </w:r>
    <w:r w:rsidR="00107BAE">
      <w:rPr>
        <w:rFonts w:ascii="Segoe UI" w:hAnsi="Segoe UI"/>
        <w:b/>
        <w:sz w:val="36"/>
      </w:rPr>
      <w:tab/>
    </w:r>
    <w:r w:rsidR="00107BAE">
      <w:rPr>
        <w:rFonts w:ascii="Segoe UI" w:hAnsi="Segoe UI"/>
        <w:b/>
        <w:sz w:val="36"/>
      </w:rPr>
      <w:tab/>
    </w:r>
    <w:r w:rsidR="00345E63">
      <w:rPr>
        <w:rFonts w:ascii="Segoe UI" w:hAnsi="Segoe UI"/>
        <w:b/>
        <w:sz w:val="36"/>
      </w:rPr>
      <w:tab/>
    </w:r>
    <w:r w:rsidR="00107BAE">
      <w:rPr>
        <w:rFonts w:ascii="Segoe UI" w:hAnsi="Segoe UI"/>
        <w:b/>
        <w:sz w:val="32"/>
      </w:rPr>
      <w:t>ПРЕСС-РЕЛИЗ</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63" w:rsidRDefault="00345E6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5FB6"/>
    <w:rsid w:val="00000B7C"/>
    <w:rsid w:val="00010A60"/>
    <w:rsid w:val="00013185"/>
    <w:rsid w:val="00022616"/>
    <w:rsid w:val="000305AE"/>
    <w:rsid w:val="000322D1"/>
    <w:rsid w:val="00032DC2"/>
    <w:rsid w:val="00035057"/>
    <w:rsid w:val="00040684"/>
    <w:rsid w:val="00041202"/>
    <w:rsid w:val="0004497A"/>
    <w:rsid w:val="00045D5A"/>
    <w:rsid w:val="0005528A"/>
    <w:rsid w:val="00055AAE"/>
    <w:rsid w:val="00063115"/>
    <w:rsid w:val="00063253"/>
    <w:rsid w:val="00066446"/>
    <w:rsid w:val="000709A0"/>
    <w:rsid w:val="00071340"/>
    <w:rsid w:val="00072A33"/>
    <w:rsid w:val="00074751"/>
    <w:rsid w:val="00074F25"/>
    <w:rsid w:val="00075CB4"/>
    <w:rsid w:val="0008279B"/>
    <w:rsid w:val="000842B3"/>
    <w:rsid w:val="0008448D"/>
    <w:rsid w:val="00085FAD"/>
    <w:rsid w:val="00086FFF"/>
    <w:rsid w:val="00093B0D"/>
    <w:rsid w:val="00095625"/>
    <w:rsid w:val="000976F2"/>
    <w:rsid w:val="000A4DE2"/>
    <w:rsid w:val="000B3416"/>
    <w:rsid w:val="000B7D64"/>
    <w:rsid w:val="000D0AAC"/>
    <w:rsid w:val="000D20D5"/>
    <w:rsid w:val="000D2F9A"/>
    <w:rsid w:val="000E660C"/>
    <w:rsid w:val="000F0C43"/>
    <w:rsid w:val="000F624E"/>
    <w:rsid w:val="000F738F"/>
    <w:rsid w:val="001009A5"/>
    <w:rsid w:val="001037E8"/>
    <w:rsid w:val="00103F92"/>
    <w:rsid w:val="00107BAE"/>
    <w:rsid w:val="001102EA"/>
    <w:rsid w:val="0011038B"/>
    <w:rsid w:val="0011756A"/>
    <w:rsid w:val="00120A09"/>
    <w:rsid w:val="00121483"/>
    <w:rsid w:val="00121520"/>
    <w:rsid w:val="001257C3"/>
    <w:rsid w:val="00126E7D"/>
    <w:rsid w:val="00132361"/>
    <w:rsid w:val="001349E4"/>
    <w:rsid w:val="00135A69"/>
    <w:rsid w:val="001379FA"/>
    <w:rsid w:val="00140400"/>
    <w:rsid w:val="0014176F"/>
    <w:rsid w:val="0014220D"/>
    <w:rsid w:val="001436BF"/>
    <w:rsid w:val="00143B3A"/>
    <w:rsid w:val="001510AB"/>
    <w:rsid w:val="00156A43"/>
    <w:rsid w:val="00157568"/>
    <w:rsid w:val="00160821"/>
    <w:rsid w:val="001622CC"/>
    <w:rsid w:val="00163BB8"/>
    <w:rsid w:val="00164ADC"/>
    <w:rsid w:val="00176984"/>
    <w:rsid w:val="001934D2"/>
    <w:rsid w:val="00193D61"/>
    <w:rsid w:val="00195BCA"/>
    <w:rsid w:val="001A3B5A"/>
    <w:rsid w:val="001A6AC9"/>
    <w:rsid w:val="001A769D"/>
    <w:rsid w:val="001B11C6"/>
    <w:rsid w:val="001C509A"/>
    <w:rsid w:val="001D4B41"/>
    <w:rsid w:val="001D6B2A"/>
    <w:rsid w:val="001D6E21"/>
    <w:rsid w:val="001E30D5"/>
    <w:rsid w:val="001E3B5C"/>
    <w:rsid w:val="001F057B"/>
    <w:rsid w:val="001F1558"/>
    <w:rsid w:val="001F69F1"/>
    <w:rsid w:val="00205DE4"/>
    <w:rsid w:val="00206DAF"/>
    <w:rsid w:val="00207200"/>
    <w:rsid w:val="002208DB"/>
    <w:rsid w:val="00224021"/>
    <w:rsid w:val="00225C95"/>
    <w:rsid w:val="00234E64"/>
    <w:rsid w:val="0024498E"/>
    <w:rsid w:val="00252153"/>
    <w:rsid w:val="00267CB0"/>
    <w:rsid w:val="002707BB"/>
    <w:rsid w:val="002711E4"/>
    <w:rsid w:val="00275E0C"/>
    <w:rsid w:val="00285D18"/>
    <w:rsid w:val="0029344C"/>
    <w:rsid w:val="00294995"/>
    <w:rsid w:val="00296688"/>
    <w:rsid w:val="002A7240"/>
    <w:rsid w:val="002B7DFD"/>
    <w:rsid w:val="002C3D63"/>
    <w:rsid w:val="002C41F7"/>
    <w:rsid w:val="002C4276"/>
    <w:rsid w:val="002C5FFC"/>
    <w:rsid w:val="002D3302"/>
    <w:rsid w:val="002E1313"/>
    <w:rsid w:val="002E41F1"/>
    <w:rsid w:val="002E72C2"/>
    <w:rsid w:val="002F1444"/>
    <w:rsid w:val="002F2360"/>
    <w:rsid w:val="003012E5"/>
    <w:rsid w:val="00310470"/>
    <w:rsid w:val="003218C2"/>
    <w:rsid w:val="00322CC8"/>
    <w:rsid w:val="0032422D"/>
    <w:rsid w:val="00327245"/>
    <w:rsid w:val="003302E1"/>
    <w:rsid w:val="00332941"/>
    <w:rsid w:val="0033513E"/>
    <w:rsid w:val="003402D4"/>
    <w:rsid w:val="00344914"/>
    <w:rsid w:val="00344AA0"/>
    <w:rsid w:val="00345E63"/>
    <w:rsid w:val="00346FCE"/>
    <w:rsid w:val="0034701C"/>
    <w:rsid w:val="00350AAA"/>
    <w:rsid w:val="003510EB"/>
    <w:rsid w:val="00353A9B"/>
    <w:rsid w:val="00354D76"/>
    <w:rsid w:val="00356C6D"/>
    <w:rsid w:val="00361B4A"/>
    <w:rsid w:val="00374FA3"/>
    <w:rsid w:val="0037662F"/>
    <w:rsid w:val="00380326"/>
    <w:rsid w:val="003813F8"/>
    <w:rsid w:val="00382314"/>
    <w:rsid w:val="00395166"/>
    <w:rsid w:val="0039762B"/>
    <w:rsid w:val="00397BDB"/>
    <w:rsid w:val="003A2486"/>
    <w:rsid w:val="003A4EB7"/>
    <w:rsid w:val="003A5B58"/>
    <w:rsid w:val="003B4EF1"/>
    <w:rsid w:val="003C04C3"/>
    <w:rsid w:val="003C56FE"/>
    <w:rsid w:val="003D4A01"/>
    <w:rsid w:val="003D5E8C"/>
    <w:rsid w:val="003D7DF8"/>
    <w:rsid w:val="003E4765"/>
    <w:rsid w:val="003F0A80"/>
    <w:rsid w:val="003F24A5"/>
    <w:rsid w:val="003F2824"/>
    <w:rsid w:val="00400B0E"/>
    <w:rsid w:val="00403801"/>
    <w:rsid w:val="00404BB2"/>
    <w:rsid w:val="00414122"/>
    <w:rsid w:val="004200C8"/>
    <w:rsid w:val="00421764"/>
    <w:rsid w:val="0043402A"/>
    <w:rsid w:val="00440CCB"/>
    <w:rsid w:val="00441C7B"/>
    <w:rsid w:val="0044228F"/>
    <w:rsid w:val="004500FD"/>
    <w:rsid w:val="00452086"/>
    <w:rsid w:val="00452273"/>
    <w:rsid w:val="0045536C"/>
    <w:rsid w:val="004622FF"/>
    <w:rsid w:val="0046460D"/>
    <w:rsid w:val="004673AD"/>
    <w:rsid w:val="00483127"/>
    <w:rsid w:val="00484D8F"/>
    <w:rsid w:val="00485C88"/>
    <w:rsid w:val="00487409"/>
    <w:rsid w:val="0049079E"/>
    <w:rsid w:val="00495F47"/>
    <w:rsid w:val="004B117B"/>
    <w:rsid w:val="004B4599"/>
    <w:rsid w:val="004C1A90"/>
    <w:rsid w:val="004C3BFF"/>
    <w:rsid w:val="004D2A6E"/>
    <w:rsid w:val="004D3DC7"/>
    <w:rsid w:val="004E2202"/>
    <w:rsid w:val="004E3A51"/>
    <w:rsid w:val="004F0FA9"/>
    <w:rsid w:val="004F268A"/>
    <w:rsid w:val="004F2B77"/>
    <w:rsid w:val="004F5072"/>
    <w:rsid w:val="004F7AB9"/>
    <w:rsid w:val="00501719"/>
    <w:rsid w:val="00502F71"/>
    <w:rsid w:val="00503208"/>
    <w:rsid w:val="00503C93"/>
    <w:rsid w:val="00510101"/>
    <w:rsid w:val="005116EA"/>
    <w:rsid w:val="005225AA"/>
    <w:rsid w:val="005226D5"/>
    <w:rsid w:val="00535578"/>
    <w:rsid w:val="005357D3"/>
    <w:rsid w:val="00536AE4"/>
    <w:rsid w:val="005407FC"/>
    <w:rsid w:val="005413B6"/>
    <w:rsid w:val="005414CD"/>
    <w:rsid w:val="00552699"/>
    <w:rsid w:val="00565FCE"/>
    <w:rsid w:val="005738CB"/>
    <w:rsid w:val="00577299"/>
    <w:rsid w:val="00586D02"/>
    <w:rsid w:val="0059558E"/>
    <w:rsid w:val="00596775"/>
    <w:rsid w:val="005A285C"/>
    <w:rsid w:val="005A414C"/>
    <w:rsid w:val="005B449E"/>
    <w:rsid w:val="005B4FDA"/>
    <w:rsid w:val="005C03BD"/>
    <w:rsid w:val="005C149B"/>
    <w:rsid w:val="005C41AF"/>
    <w:rsid w:val="005C5F88"/>
    <w:rsid w:val="005D0A9E"/>
    <w:rsid w:val="005D0DA3"/>
    <w:rsid w:val="005D1703"/>
    <w:rsid w:val="005D4492"/>
    <w:rsid w:val="005E2517"/>
    <w:rsid w:val="005E2576"/>
    <w:rsid w:val="005E2BA5"/>
    <w:rsid w:val="005E2EB6"/>
    <w:rsid w:val="005F0D7F"/>
    <w:rsid w:val="005F39EC"/>
    <w:rsid w:val="005F58C7"/>
    <w:rsid w:val="005F633B"/>
    <w:rsid w:val="005F6B13"/>
    <w:rsid w:val="00601191"/>
    <w:rsid w:val="0060419C"/>
    <w:rsid w:val="006064E9"/>
    <w:rsid w:val="006122F6"/>
    <w:rsid w:val="00622E1B"/>
    <w:rsid w:val="00624638"/>
    <w:rsid w:val="00635E2C"/>
    <w:rsid w:val="00637FAA"/>
    <w:rsid w:val="006400FC"/>
    <w:rsid w:val="0064180B"/>
    <w:rsid w:val="006444E3"/>
    <w:rsid w:val="00644CCC"/>
    <w:rsid w:val="00646B3C"/>
    <w:rsid w:val="00652007"/>
    <w:rsid w:val="0065596A"/>
    <w:rsid w:val="00671AD9"/>
    <w:rsid w:val="00674F0B"/>
    <w:rsid w:val="006772B5"/>
    <w:rsid w:val="006823E2"/>
    <w:rsid w:val="006839AF"/>
    <w:rsid w:val="006940AB"/>
    <w:rsid w:val="00696060"/>
    <w:rsid w:val="00696D0E"/>
    <w:rsid w:val="006A3502"/>
    <w:rsid w:val="006A3CD3"/>
    <w:rsid w:val="006A5C75"/>
    <w:rsid w:val="006B0382"/>
    <w:rsid w:val="006B2CF8"/>
    <w:rsid w:val="006B326F"/>
    <w:rsid w:val="006C0162"/>
    <w:rsid w:val="006C5960"/>
    <w:rsid w:val="006D5381"/>
    <w:rsid w:val="006D65F8"/>
    <w:rsid w:val="006E180D"/>
    <w:rsid w:val="006E57FC"/>
    <w:rsid w:val="006F30F4"/>
    <w:rsid w:val="006F31A1"/>
    <w:rsid w:val="006F4BC2"/>
    <w:rsid w:val="006F594B"/>
    <w:rsid w:val="006F7E3A"/>
    <w:rsid w:val="007033AD"/>
    <w:rsid w:val="00710ADD"/>
    <w:rsid w:val="007119BF"/>
    <w:rsid w:val="00713D51"/>
    <w:rsid w:val="00714949"/>
    <w:rsid w:val="0071786A"/>
    <w:rsid w:val="00717E1C"/>
    <w:rsid w:val="0072375D"/>
    <w:rsid w:val="00750909"/>
    <w:rsid w:val="0075467C"/>
    <w:rsid w:val="00754CF2"/>
    <w:rsid w:val="00757469"/>
    <w:rsid w:val="0076379C"/>
    <w:rsid w:val="0076481A"/>
    <w:rsid w:val="007654CC"/>
    <w:rsid w:val="0076602B"/>
    <w:rsid w:val="007674A0"/>
    <w:rsid w:val="00777D8C"/>
    <w:rsid w:val="00780C67"/>
    <w:rsid w:val="00780D1A"/>
    <w:rsid w:val="0078418D"/>
    <w:rsid w:val="00785081"/>
    <w:rsid w:val="00790FFD"/>
    <w:rsid w:val="0079641C"/>
    <w:rsid w:val="007977BC"/>
    <w:rsid w:val="00797FCC"/>
    <w:rsid w:val="007A3BEA"/>
    <w:rsid w:val="007A453D"/>
    <w:rsid w:val="007A7454"/>
    <w:rsid w:val="007B155B"/>
    <w:rsid w:val="007B4E9E"/>
    <w:rsid w:val="007B7758"/>
    <w:rsid w:val="007C202D"/>
    <w:rsid w:val="007C4388"/>
    <w:rsid w:val="007D3512"/>
    <w:rsid w:val="007D394B"/>
    <w:rsid w:val="007D46CB"/>
    <w:rsid w:val="007D4778"/>
    <w:rsid w:val="007E461F"/>
    <w:rsid w:val="007E6283"/>
    <w:rsid w:val="007E6945"/>
    <w:rsid w:val="007F44E1"/>
    <w:rsid w:val="007F69DA"/>
    <w:rsid w:val="007F6EC3"/>
    <w:rsid w:val="00800113"/>
    <w:rsid w:val="00802640"/>
    <w:rsid w:val="008061EE"/>
    <w:rsid w:val="0080665D"/>
    <w:rsid w:val="0081434E"/>
    <w:rsid w:val="00821572"/>
    <w:rsid w:val="00821A20"/>
    <w:rsid w:val="00823665"/>
    <w:rsid w:val="0083002E"/>
    <w:rsid w:val="00830A36"/>
    <w:rsid w:val="00832257"/>
    <w:rsid w:val="00832444"/>
    <w:rsid w:val="00834C76"/>
    <w:rsid w:val="00843B77"/>
    <w:rsid w:val="00845814"/>
    <w:rsid w:val="008470F5"/>
    <w:rsid w:val="00852330"/>
    <w:rsid w:val="00853A52"/>
    <w:rsid w:val="00857C2D"/>
    <w:rsid w:val="0087138C"/>
    <w:rsid w:val="008726D1"/>
    <w:rsid w:val="00872EF3"/>
    <w:rsid w:val="008753B2"/>
    <w:rsid w:val="008773A0"/>
    <w:rsid w:val="00882326"/>
    <w:rsid w:val="00885599"/>
    <w:rsid w:val="00886C9E"/>
    <w:rsid w:val="00890BAD"/>
    <w:rsid w:val="0089267D"/>
    <w:rsid w:val="0089324F"/>
    <w:rsid w:val="00897401"/>
    <w:rsid w:val="008B3E86"/>
    <w:rsid w:val="008D1E20"/>
    <w:rsid w:val="008D3B6F"/>
    <w:rsid w:val="008D4C3A"/>
    <w:rsid w:val="008E0DD1"/>
    <w:rsid w:val="008E25A4"/>
    <w:rsid w:val="008E3E28"/>
    <w:rsid w:val="008E5785"/>
    <w:rsid w:val="008F0359"/>
    <w:rsid w:val="00900AF8"/>
    <w:rsid w:val="009013B2"/>
    <w:rsid w:val="00902897"/>
    <w:rsid w:val="00904219"/>
    <w:rsid w:val="009140B7"/>
    <w:rsid w:val="00914731"/>
    <w:rsid w:val="00920237"/>
    <w:rsid w:val="00921D3A"/>
    <w:rsid w:val="0092345F"/>
    <w:rsid w:val="00924488"/>
    <w:rsid w:val="00924959"/>
    <w:rsid w:val="009279C1"/>
    <w:rsid w:val="00927C9C"/>
    <w:rsid w:val="0093213E"/>
    <w:rsid w:val="00932772"/>
    <w:rsid w:val="00932AF0"/>
    <w:rsid w:val="009370DC"/>
    <w:rsid w:val="009425FF"/>
    <w:rsid w:val="00960A10"/>
    <w:rsid w:val="00960E55"/>
    <w:rsid w:val="00961119"/>
    <w:rsid w:val="0096317E"/>
    <w:rsid w:val="00964358"/>
    <w:rsid w:val="00967AC1"/>
    <w:rsid w:val="0097343D"/>
    <w:rsid w:val="00974529"/>
    <w:rsid w:val="00987BAC"/>
    <w:rsid w:val="009905D3"/>
    <w:rsid w:val="00990CD4"/>
    <w:rsid w:val="009A42E1"/>
    <w:rsid w:val="009B6D86"/>
    <w:rsid w:val="009C7007"/>
    <w:rsid w:val="009E0EA1"/>
    <w:rsid w:val="009E2D04"/>
    <w:rsid w:val="009E424C"/>
    <w:rsid w:val="009E6FFB"/>
    <w:rsid w:val="009F4B18"/>
    <w:rsid w:val="00A07D18"/>
    <w:rsid w:val="00A11BEB"/>
    <w:rsid w:val="00A1692A"/>
    <w:rsid w:val="00A25014"/>
    <w:rsid w:val="00A271BE"/>
    <w:rsid w:val="00A27A1B"/>
    <w:rsid w:val="00A27A28"/>
    <w:rsid w:val="00A27CAA"/>
    <w:rsid w:val="00A3197A"/>
    <w:rsid w:val="00A336D3"/>
    <w:rsid w:val="00A33D12"/>
    <w:rsid w:val="00A410F7"/>
    <w:rsid w:val="00A428E5"/>
    <w:rsid w:val="00A42B0A"/>
    <w:rsid w:val="00A442B7"/>
    <w:rsid w:val="00A454A0"/>
    <w:rsid w:val="00A503AF"/>
    <w:rsid w:val="00A53442"/>
    <w:rsid w:val="00A5797D"/>
    <w:rsid w:val="00A605F4"/>
    <w:rsid w:val="00A714F9"/>
    <w:rsid w:val="00A95BC0"/>
    <w:rsid w:val="00AA08D8"/>
    <w:rsid w:val="00AA689C"/>
    <w:rsid w:val="00AC18C7"/>
    <w:rsid w:val="00AC1C43"/>
    <w:rsid w:val="00AC4E63"/>
    <w:rsid w:val="00AC5D8F"/>
    <w:rsid w:val="00AD2563"/>
    <w:rsid w:val="00AD6289"/>
    <w:rsid w:val="00AE35E0"/>
    <w:rsid w:val="00AE60A9"/>
    <w:rsid w:val="00AE7B1A"/>
    <w:rsid w:val="00AF2E07"/>
    <w:rsid w:val="00AF4340"/>
    <w:rsid w:val="00AF485E"/>
    <w:rsid w:val="00AF6D65"/>
    <w:rsid w:val="00B0116B"/>
    <w:rsid w:val="00B03531"/>
    <w:rsid w:val="00B1348A"/>
    <w:rsid w:val="00B13616"/>
    <w:rsid w:val="00B14609"/>
    <w:rsid w:val="00B14CBE"/>
    <w:rsid w:val="00B1718A"/>
    <w:rsid w:val="00B3025F"/>
    <w:rsid w:val="00B425F7"/>
    <w:rsid w:val="00B50014"/>
    <w:rsid w:val="00B52BE6"/>
    <w:rsid w:val="00B54B75"/>
    <w:rsid w:val="00B71105"/>
    <w:rsid w:val="00B716CD"/>
    <w:rsid w:val="00B730D7"/>
    <w:rsid w:val="00B777A9"/>
    <w:rsid w:val="00B77829"/>
    <w:rsid w:val="00B803A0"/>
    <w:rsid w:val="00B81F46"/>
    <w:rsid w:val="00B86D72"/>
    <w:rsid w:val="00B87F74"/>
    <w:rsid w:val="00B90A04"/>
    <w:rsid w:val="00B92DF0"/>
    <w:rsid w:val="00BA2318"/>
    <w:rsid w:val="00BB72D6"/>
    <w:rsid w:val="00BC26C3"/>
    <w:rsid w:val="00BC2914"/>
    <w:rsid w:val="00BC6862"/>
    <w:rsid w:val="00BD1137"/>
    <w:rsid w:val="00BD46E6"/>
    <w:rsid w:val="00BE231A"/>
    <w:rsid w:val="00BE38BE"/>
    <w:rsid w:val="00BE3E65"/>
    <w:rsid w:val="00BE621F"/>
    <w:rsid w:val="00BF0E9C"/>
    <w:rsid w:val="00BF324B"/>
    <w:rsid w:val="00BF6ADA"/>
    <w:rsid w:val="00BF7DC4"/>
    <w:rsid w:val="00C01326"/>
    <w:rsid w:val="00C01592"/>
    <w:rsid w:val="00C018FA"/>
    <w:rsid w:val="00C021E4"/>
    <w:rsid w:val="00C0380A"/>
    <w:rsid w:val="00C07197"/>
    <w:rsid w:val="00C12892"/>
    <w:rsid w:val="00C16F81"/>
    <w:rsid w:val="00C22CA9"/>
    <w:rsid w:val="00C22F18"/>
    <w:rsid w:val="00C24029"/>
    <w:rsid w:val="00C3054C"/>
    <w:rsid w:val="00C33778"/>
    <w:rsid w:val="00C34735"/>
    <w:rsid w:val="00C4390E"/>
    <w:rsid w:val="00C4545D"/>
    <w:rsid w:val="00C53D99"/>
    <w:rsid w:val="00C66E11"/>
    <w:rsid w:val="00C72A8B"/>
    <w:rsid w:val="00C7594D"/>
    <w:rsid w:val="00C7799A"/>
    <w:rsid w:val="00C81F8A"/>
    <w:rsid w:val="00C82E4C"/>
    <w:rsid w:val="00C87CE9"/>
    <w:rsid w:val="00CA29FF"/>
    <w:rsid w:val="00CA4978"/>
    <w:rsid w:val="00CA6DF2"/>
    <w:rsid w:val="00CA7DEA"/>
    <w:rsid w:val="00CB5FB6"/>
    <w:rsid w:val="00CC083E"/>
    <w:rsid w:val="00CC1CBF"/>
    <w:rsid w:val="00CC2A0F"/>
    <w:rsid w:val="00CC5AB7"/>
    <w:rsid w:val="00CC7AE4"/>
    <w:rsid w:val="00CD3D9B"/>
    <w:rsid w:val="00CE3FDE"/>
    <w:rsid w:val="00CE6871"/>
    <w:rsid w:val="00CE6CA2"/>
    <w:rsid w:val="00CE7A7A"/>
    <w:rsid w:val="00CF14ED"/>
    <w:rsid w:val="00CF228D"/>
    <w:rsid w:val="00CF7A29"/>
    <w:rsid w:val="00D10559"/>
    <w:rsid w:val="00D10700"/>
    <w:rsid w:val="00D26857"/>
    <w:rsid w:val="00D34318"/>
    <w:rsid w:val="00D351E9"/>
    <w:rsid w:val="00D36756"/>
    <w:rsid w:val="00D37D86"/>
    <w:rsid w:val="00D41E22"/>
    <w:rsid w:val="00D44787"/>
    <w:rsid w:val="00D45498"/>
    <w:rsid w:val="00D50502"/>
    <w:rsid w:val="00D54D91"/>
    <w:rsid w:val="00D54E2E"/>
    <w:rsid w:val="00D64337"/>
    <w:rsid w:val="00D71453"/>
    <w:rsid w:val="00D7522F"/>
    <w:rsid w:val="00D761DE"/>
    <w:rsid w:val="00D95153"/>
    <w:rsid w:val="00D975F2"/>
    <w:rsid w:val="00D97A89"/>
    <w:rsid w:val="00DB18C6"/>
    <w:rsid w:val="00DB4BB1"/>
    <w:rsid w:val="00DD0620"/>
    <w:rsid w:val="00DD0CA4"/>
    <w:rsid w:val="00DD7D63"/>
    <w:rsid w:val="00DE0263"/>
    <w:rsid w:val="00DE36E6"/>
    <w:rsid w:val="00DF25D4"/>
    <w:rsid w:val="00DF4A41"/>
    <w:rsid w:val="00E13E1C"/>
    <w:rsid w:val="00E13FAB"/>
    <w:rsid w:val="00E15A76"/>
    <w:rsid w:val="00E255B3"/>
    <w:rsid w:val="00E40C56"/>
    <w:rsid w:val="00E46012"/>
    <w:rsid w:val="00E47DC3"/>
    <w:rsid w:val="00E53E09"/>
    <w:rsid w:val="00E67AC9"/>
    <w:rsid w:val="00E72B38"/>
    <w:rsid w:val="00E73030"/>
    <w:rsid w:val="00E9219A"/>
    <w:rsid w:val="00E9234B"/>
    <w:rsid w:val="00E942FC"/>
    <w:rsid w:val="00E97816"/>
    <w:rsid w:val="00EA29B5"/>
    <w:rsid w:val="00EA5248"/>
    <w:rsid w:val="00EB39DD"/>
    <w:rsid w:val="00EB7170"/>
    <w:rsid w:val="00EE300A"/>
    <w:rsid w:val="00EE57AC"/>
    <w:rsid w:val="00EE5F4F"/>
    <w:rsid w:val="00EF1556"/>
    <w:rsid w:val="00EF1976"/>
    <w:rsid w:val="00EF6D23"/>
    <w:rsid w:val="00F00B64"/>
    <w:rsid w:val="00F067C7"/>
    <w:rsid w:val="00F162F7"/>
    <w:rsid w:val="00F169FB"/>
    <w:rsid w:val="00F17235"/>
    <w:rsid w:val="00F23333"/>
    <w:rsid w:val="00F27EFC"/>
    <w:rsid w:val="00F30E69"/>
    <w:rsid w:val="00F321BF"/>
    <w:rsid w:val="00F3246E"/>
    <w:rsid w:val="00F33529"/>
    <w:rsid w:val="00F34F1F"/>
    <w:rsid w:val="00F40AA5"/>
    <w:rsid w:val="00F514D5"/>
    <w:rsid w:val="00F55BD4"/>
    <w:rsid w:val="00F55C44"/>
    <w:rsid w:val="00F56023"/>
    <w:rsid w:val="00F577E3"/>
    <w:rsid w:val="00F70716"/>
    <w:rsid w:val="00F70E4E"/>
    <w:rsid w:val="00F71641"/>
    <w:rsid w:val="00F80C98"/>
    <w:rsid w:val="00F83E5F"/>
    <w:rsid w:val="00F86743"/>
    <w:rsid w:val="00F91560"/>
    <w:rsid w:val="00FA1B5E"/>
    <w:rsid w:val="00FB0C4F"/>
    <w:rsid w:val="00FC792F"/>
    <w:rsid w:val="00FD20D5"/>
    <w:rsid w:val="00FD3C91"/>
    <w:rsid w:val="00FD564B"/>
    <w:rsid w:val="00FE3F2B"/>
    <w:rsid w:val="00FE6FCC"/>
    <w:rsid w:val="00FF00D4"/>
    <w:rsid w:val="00FF7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Vorobeva@rosreg.karelia.ru" TargetMode="External"/><Relationship Id="rId4" Type="http://schemas.openxmlformats.org/officeDocument/2006/relationships/webSettings" Target="webSettings.xml"/><Relationship Id="rId9" Type="http://schemas.openxmlformats.org/officeDocument/2006/relationships/hyperlink" Target="mailto:Bulavtseva@rosreg.karelia.r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a.vorobeva</cp:lastModifiedBy>
  <cp:revision>15</cp:revision>
  <cp:lastPrinted>2023-01-17T13:41:00Z</cp:lastPrinted>
  <dcterms:created xsi:type="dcterms:W3CDTF">2023-06-13T09:29:00Z</dcterms:created>
  <dcterms:modified xsi:type="dcterms:W3CDTF">2023-07-25T07:52:00Z</dcterms:modified>
</cp:coreProperties>
</file>