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83F2C" w:rsidRPr="00E83F2C" w:rsidRDefault="00E83F2C" w:rsidP="00643427">
      <w:pPr>
        <w:widowControl w:val="0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E83F2C">
        <w:rPr>
          <w:rFonts w:ascii="Segoe UI" w:hAnsi="Segoe UI" w:cs="Segoe UI"/>
          <w:b/>
          <w:bCs/>
          <w:iCs/>
          <w:sz w:val="32"/>
          <w:szCs w:val="32"/>
        </w:rPr>
        <w:t>Профилактика нарушений как основной инструмент земельного надзора</w:t>
      </w:r>
    </w:p>
    <w:p w:rsidR="00FD5FBC" w:rsidRPr="00022F20" w:rsidRDefault="00FD5FBC" w:rsidP="00643427">
      <w:pPr>
        <w:widowControl w:val="0"/>
        <w:spacing w:line="276" w:lineRule="auto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>Государственный земельный надзор выступает необходимым инструментом управления, который обеспечивает функционирование правовых механизмов в сфере земельных отношений. Одна из них – профилактическая, которая направлена на предотвращение еще не начавшегося противоправного действия на земельном участке.</w:t>
      </w: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>Главное отличие профилактических мероприятий от контрольных (надзорных) мероприятий в том, что по результатам их проведения не назначаются штрафы и не выдаются предписания. Основной задачей является стимулирование добросовестного поведения контролируемых лиц, которое строится на взаимном уважении.</w:t>
      </w: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>При осуществления органами государственного надзора (их территориальными органами) государственного земельного надзора могут проводить следующие профилактические мероприятия:</w:t>
      </w: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>1) информирование;</w:t>
      </w: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>2) обобщение правоприменительной практики;</w:t>
      </w: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>3) меры стимулирования добросовестности;</w:t>
      </w: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>4) объявление предостережения;</w:t>
      </w: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>5) консультирование;</w:t>
      </w:r>
      <w:bookmarkStart w:id="0" w:name="_GoBack"/>
      <w:bookmarkEnd w:id="0"/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 xml:space="preserve">6) </w:t>
      </w:r>
      <w:proofErr w:type="spellStart"/>
      <w:r w:rsidRPr="00643427">
        <w:rPr>
          <w:rFonts w:ascii="Segoe UI" w:hAnsi="Segoe UI" w:cs="Segoe UI"/>
          <w:szCs w:val="24"/>
        </w:rPr>
        <w:t>самообследование</w:t>
      </w:r>
      <w:proofErr w:type="spellEnd"/>
      <w:r w:rsidRPr="00643427">
        <w:rPr>
          <w:rFonts w:ascii="Segoe UI" w:hAnsi="Segoe UI" w:cs="Segoe UI"/>
          <w:szCs w:val="24"/>
        </w:rPr>
        <w:t>;</w:t>
      </w: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>7) профилактический визит.</w:t>
      </w:r>
    </w:p>
    <w:p w:rsidR="00E83F2C" w:rsidRPr="00643427" w:rsidRDefault="00E83F2C" w:rsidP="00643427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43427">
        <w:rPr>
          <w:rFonts w:ascii="Segoe UI" w:hAnsi="Segoe UI" w:cs="Segoe UI"/>
          <w:szCs w:val="24"/>
        </w:rPr>
        <w:t xml:space="preserve">Руководитель Управления </w:t>
      </w:r>
      <w:hyperlink r:id="rId7" w:history="1">
        <w:r w:rsidRPr="00643427">
          <w:rPr>
            <w:rStyle w:val="a9"/>
            <w:rFonts w:ascii="Segoe UI" w:hAnsi="Segoe UI" w:cs="Segoe UI"/>
            <w:szCs w:val="24"/>
          </w:rPr>
          <w:t>Кондратьева Анна Михайловна</w:t>
        </w:r>
      </w:hyperlink>
      <w:r w:rsidRPr="00643427">
        <w:rPr>
          <w:rFonts w:ascii="Segoe UI" w:hAnsi="Segoe UI" w:cs="Segoe UI"/>
          <w:szCs w:val="24"/>
        </w:rPr>
        <w:t xml:space="preserve"> отметила: «При осуществлении федерального государственного контроля (надзора) главный акцент смещен с контрольных (надзорных) мероприятий на профилактические мероприятия, одна из важнейших целей которого - это обеспечение установленного правового использования земель».</w:t>
      </w:r>
    </w:p>
    <w:p w:rsidR="00E83F2C" w:rsidRPr="00E83F2C" w:rsidRDefault="00E83F2C" w:rsidP="00E83F2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391D8A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91D8A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D8A" w:rsidRDefault="00391D8A" w:rsidP="00CB5FB6">
      <w:r>
        <w:separator/>
      </w:r>
    </w:p>
  </w:endnote>
  <w:endnote w:type="continuationSeparator" w:id="0">
    <w:p w:rsidR="00391D8A" w:rsidRDefault="00391D8A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D8A" w:rsidRDefault="00391D8A" w:rsidP="00CB5FB6">
      <w:r>
        <w:separator/>
      </w:r>
    </w:p>
  </w:footnote>
  <w:footnote w:type="continuationSeparator" w:id="0">
    <w:p w:rsidR="00391D8A" w:rsidRDefault="00391D8A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F2C" w:rsidRDefault="00E83F2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1D8A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3427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47293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01F4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3F2C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A47FD-8247-41FC-BB53-24EADCD6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Воробьева Анна Григорьевна</cp:lastModifiedBy>
  <cp:revision>42</cp:revision>
  <cp:lastPrinted>2023-01-17T13:41:00Z</cp:lastPrinted>
  <dcterms:created xsi:type="dcterms:W3CDTF">2023-06-13T09:29:00Z</dcterms:created>
  <dcterms:modified xsi:type="dcterms:W3CDTF">2023-11-17T08:42:00Z</dcterms:modified>
</cp:coreProperties>
</file>