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48398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483982">
        <w:rPr>
          <w:rFonts w:ascii="Segoe UI" w:hAnsi="Segoe UI" w:cs="Segoe UI"/>
          <w:b/>
          <w:sz w:val="32"/>
          <w:szCs w:val="32"/>
        </w:rPr>
        <w:t>Взаимодействие Росреестра и МФЦ – гарантия качества предоставления государственных услуг</w:t>
      </w:r>
    </w:p>
    <w:p w:rsidR="005769E5" w:rsidRPr="00B44FD8" w:rsidRDefault="005769E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83982" w:rsidRPr="00483982" w:rsidRDefault="00483982" w:rsidP="0048398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83982">
        <w:rPr>
          <w:rFonts w:ascii="Segoe UI" w:hAnsi="Segoe UI" w:cs="Segoe UI"/>
          <w:bCs/>
          <w:iCs/>
          <w:szCs w:val="24"/>
        </w:rPr>
        <w:t xml:space="preserve">Несмотря на развитие электронных услуг в сфере оборота недвижимости, их предоставление путем обращения в МФЦ по-прежнему наиболее востребовано. Для заявителей важно, чтобы услуги оказывались быстро, а по их обращениям </w:t>
      </w:r>
      <w:proofErr w:type="spellStart"/>
      <w:r w:rsidRPr="00483982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483982">
        <w:rPr>
          <w:rFonts w:ascii="Segoe UI" w:hAnsi="Segoe UI" w:cs="Segoe UI"/>
          <w:bCs/>
          <w:iCs/>
          <w:szCs w:val="24"/>
        </w:rPr>
        <w:t xml:space="preserve"> принимались положительные решения.</w:t>
      </w:r>
    </w:p>
    <w:p w:rsidR="00483982" w:rsidRPr="00483982" w:rsidRDefault="00483982" w:rsidP="0048398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83982">
        <w:rPr>
          <w:rFonts w:ascii="Segoe UI" w:hAnsi="Segoe UI" w:cs="Segoe UI"/>
          <w:bCs/>
          <w:iCs/>
          <w:szCs w:val="24"/>
        </w:rPr>
        <w:t xml:space="preserve">В этой связи особое внимание уделяется вопросам эффективного взаимодействия ведомств в целях улучшения качества и доступности предоставления услуг, сокращения сроков обработки документов, внедрению новых подходов при работе с заявителями, что, в свою очередь, приводит и к сокращению числа принимаемых </w:t>
      </w:r>
      <w:proofErr w:type="spellStart"/>
      <w:r w:rsidRPr="00483982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483982">
        <w:rPr>
          <w:rFonts w:ascii="Segoe UI" w:hAnsi="Segoe UI" w:cs="Segoe UI"/>
          <w:bCs/>
          <w:iCs/>
          <w:szCs w:val="24"/>
        </w:rPr>
        <w:t xml:space="preserve"> отрицательных решений.</w:t>
      </w:r>
    </w:p>
    <w:p w:rsidR="00483982" w:rsidRPr="00483982" w:rsidRDefault="00483982" w:rsidP="0048398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83982">
        <w:rPr>
          <w:rFonts w:ascii="Segoe UI" w:hAnsi="Segoe UI" w:cs="Segoe UI"/>
          <w:bCs/>
          <w:iCs/>
          <w:szCs w:val="24"/>
        </w:rPr>
        <w:t xml:space="preserve">Заместитель руководителя </w:t>
      </w:r>
      <w:hyperlink r:id="rId7" w:history="1">
        <w:r w:rsidRPr="00AA69CF">
          <w:rPr>
            <w:rStyle w:val="a9"/>
            <w:rFonts w:ascii="Segoe UI" w:hAnsi="Segoe UI" w:cs="Segoe UI"/>
            <w:bCs/>
            <w:iCs/>
            <w:szCs w:val="24"/>
          </w:rPr>
          <w:t>Управления Росреестра по Республике Карелия</w:t>
        </w:r>
      </w:hyperlink>
      <w:bookmarkStart w:id="0" w:name="_GoBack"/>
      <w:bookmarkEnd w:id="0"/>
      <w:r w:rsidRPr="00483982">
        <w:rPr>
          <w:rFonts w:ascii="Segoe UI" w:hAnsi="Segoe UI" w:cs="Segoe UI"/>
          <w:bCs/>
          <w:iCs/>
          <w:szCs w:val="24"/>
        </w:rPr>
        <w:t xml:space="preserve"> Татьяна Полякова отмечает: «На регулярной основе осуществляется обучение сотрудников МФЦ, оказывается консультативная помощь, организовано консультирование заявителей государственными регистраторами прав, в том числе посредством сеансов видеоконференцсвязи. Граждане могут воспользоваться в случае возникновения вопросов такой возможностью при подаче документов в офисах МФЦ, что позволяет устранить выявленные в документах недостатки еще на стадии их приема.»</w:t>
      </w:r>
    </w:p>
    <w:p w:rsidR="00483982" w:rsidRPr="00483982" w:rsidRDefault="00483982" w:rsidP="0048398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483982">
        <w:rPr>
          <w:rFonts w:ascii="Segoe UI" w:hAnsi="Segoe UI" w:cs="Segoe UI"/>
          <w:bCs/>
          <w:iCs/>
          <w:szCs w:val="24"/>
        </w:rPr>
        <w:t>Благодаря совместной работе МФЦ и Управления при отсутствии правовых препятствий сокращены фактические сроки оказания услуг по документам, принимаемым МФЦ, в частности, до 2 рабочих дней по государственному кадастровому учету и по государственной регистрации прав при установленных законных сроках в 7 и 9 рабочих дней соответственно, минимизированы отрицательные решения.</w:t>
      </w:r>
    </w:p>
    <w:p w:rsidR="00B44FD8" w:rsidRDefault="00483982" w:rsidP="00483982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483982">
        <w:rPr>
          <w:rFonts w:ascii="Segoe UI" w:hAnsi="Segoe UI" w:cs="Segoe UI"/>
          <w:bCs/>
          <w:iCs/>
          <w:szCs w:val="24"/>
        </w:rPr>
        <w:tab/>
        <w:t xml:space="preserve">Заместитель директора МФЦ по Республике Карелия Ольга Калашникова подчеркнула, что реализуемые меры будут способствовать </w:t>
      </w:r>
      <w:r w:rsidRPr="00483982">
        <w:rPr>
          <w:rFonts w:ascii="Segoe UI" w:hAnsi="Segoe UI" w:cs="Segoe UI"/>
          <w:bCs/>
          <w:iCs/>
          <w:szCs w:val="24"/>
        </w:rPr>
        <w:lastRenderedPageBreak/>
        <w:t>повышению удовлетворенности заявителей качеством приема документов по услугам Росреестра.</w:t>
      </w: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7930F9" w:rsidP="000B176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7930F9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5E" w:rsidRDefault="00F57F5E" w:rsidP="00CB5FB6">
      <w:r>
        <w:separator/>
      </w:r>
    </w:p>
  </w:endnote>
  <w:endnote w:type="continuationSeparator" w:id="1">
    <w:p w:rsidR="00F57F5E" w:rsidRDefault="00F57F5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5E" w:rsidRDefault="00F57F5E" w:rsidP="00CB5FB6">
      <w:r>
        <w:separator/>
      </w:r>
    </w:p>
  </w:footnote>
  <w:footnote w:type="continuationSeparator" w:id="1">
    <w:p w:rsidR="00F57F5E" w:rsidRDefault="00F57F5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3982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5993"/>
    <w:rsid w:val="007674A0"/>
    <w:rsid w:val="00777712"/>
    <w:rsid w:val="00777D8C"/>
    <w:rsid w:val="00780C67"/>
    <w:rsid w:val="00780D1A"/>
    <w:rsid w:val="0078418D"/>
    <w:rsid w:val="00785081"/>
    <w:rsid w:val="00790FFD"/>
    <w:rsid w:val="007930F9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A69CF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3062B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57F5E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2024-06-27T07:01:00Z</dcterms:created>
  <dcterms:modified xsi:type="dcterms:W3CDTF">2024-06-27T07:01:00Z</dcterms:modified>
</cp:coreProperties>
</file>